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204" w:rsidRPr="007B01A0" w:rsidRDefault="009209D4">
      <w:pPr>
        <w:jc w:val="center"/>
        <w:rPr>
          <w:rFonts w:cs="Arial"/>
          <w:b/>
          <w:color w:val="auto"/>
        </w:rPr>
      </w:pPr>
      <w:bookmarkStart w:id="0" w:name="_GoBack"/>
      <w:bookmarkEnd w:id="0"/>
      <w:r>
        <w:rPr>
          <w:rFonts w:cs="Arial"/>
          <w:b/>
          <w:color w:val="auto"/>
        </w:rPr>
        <w:t>ECCT Study Guide</w:t>
      </w:r>
    </w:p>
    <w:p w:rsidR="00436204" w:rsidRPr="007B01A0" w:rsidRDefault="00436204">
      <w:pPr>
        <w:jc w:val="both"/>
        <w:rPr>
          <w:rFonts w:cs="Arial"/>
          <w:b/>
          <w:color w:val="auto"/>
        </w:rPr>
      </w:pPr>
    </w:p>
    <w:p w:rsidR="00436204" w:rsidRPr="007B01A0" w:rsidRDefault="00436204">
      <w:pPr>
        <w:jc w:val="both"/>
        <w:rPr>
          <w:rFonts w:cs="Arial"/>
          <w:b/>
          <w:color w:val="auto"/>
        </w:rPr>
      </w:pPr>
    </w:p>
    <w:p w:rsidR="00FF7A4F" w:rsidRPr="007B01A0" w:rsidRDefault="00436204" w:rsidP="00FF7A4F">
      <w:pPr>
        <w:jc w:val="both"/>
        <w:rPr>
          <w:rFonts w:cs="Arial"/>
          <w:b/>
          <w:color w:val="auto"/>
          <w:u w:val="single"/>
        </w:rPr>
      </w:pPr>
      <w:r w:rsidRPr="007B01A0">
        <w:rPr>
          <w:rFonts w:cs="Arial"/>
          <w:b/>
          <w:color w:val="auto"/>
          <w:u w:val="single"/>
        </w:rPr>
        <w:t>Monthly Accrual Option</w:t>
      </w:r>
    </w:p>
    <w:p w:rsidR="00FD217E" w:rsidRPr="007B01A0" w:rsidRDefault="00FD217E" w:rsidP="00FF7A4F">
      <w:pPr>
        <w:jc w:val="both"/>
        <w:rPr>
          <w:rFonts w:cs="Arial"/>
          <w:b/>
          <w:color w:val="auto"/>
          <w:u w:val="single"/>
        </w:rPr>
      </w:pPr>
    </w:p>
    <w:p w:rsidR="00FF7A4F" w:rsidRPr="007B01A0" w:rsidRDefault="00FF7A4F" w:rsidP="00FF7A4F">
      <w:pPr>
        <w:jc w:val="both"/>
        <w:rPr>
          <w:rFonts w:cs="Arial"/>
          <w:b/>
          <w:color w:val="auto"/>
          <w:u w:val="single"/>
        </w:rPr>
      </w:pPr>
      <w:r w:rsidRPr="007B01A0">
        <w:rPr>
          <w:rFonts w:cs="Arial"/>
          <w:b/>
          <w:color w:val="auto"/>
        </w:rPr>
        <w:tab/>
      </w:r>
      <w:r w:rsidR="00436204" w:rsidRPr="007B01A0">
        <w:rPr>
          <w:rFonts w:cs="Arial"/>
          <w:color w:val="auto"/>
        </w:rPr>
        <w:t>To exercise the Monthly Accrual Option, the BV must be placed in which BDC(s)?</w:t>
      </w:r>
      <w:r w:rsidR="00436204" w:rsidRPr="007B01A0">
        <w:rPr>
          <w:rFonts w:cs="Arial"/>
          <w:color w:val="auto"/>
        </w:rPr>
        <w:tab/>
      </w:r>
      <w:r w:rsidR="00436204" w:rsidRPr="007B01A0">
        <w:rPr>
          <w:rFonts w:cs="Arial"/>
          <w:color w:val="auto"/>
        </w:rPr>
        <w:tab/>
      </w:r>
      <w:r w:rsidRPr="007B01A0">
        <w:rPr>
          <w:rFonts w:cs="Arial"/>
          <w:color w:val="auto"/>
        </w:rPr>
        <w:tab/>
      </w:r>
    </w:p>
    <w:p w:rsidR="00FF7A4F" w:rsidRPr="007B01A0" w:rsidRDefault="00FF7A4F" w:rsidP="00FF7A4F">
      <w:pPr>
        <w:jc w:val="both"/>
        <w:rPr>
          <w:rFonts w:cs="Arial"/>
          <w:b/>
          <w:color w:val="auto"/>
          <w:u w:val="single"/>
        </w:rPr>
      </w:pPr>
      <w:r w:rsidRPr="007B01A0">
        <w:rPr>
          <w:rFonts w:cs="Arial"/>
          <w:b/>
          <w:color w:val="auto"/>
        </w:rPr>
        <w:tab/>
      </w:r>
      <w:r w:rsidRPr="007B01A0">
        <w:rPr>
          <w:rFonts w:cs="Arial"/>
          <w:color w:val="auto"/>
        </w:rPr>
        <w:t>What is currently needed to accumulate IBV in your banks month to month?</w:t>
      </w:r>
    </w:p>
    <w:p w:rsidR="00436204" w:rsidRDefault="009F7DD6" w:rsidP="00B56F15">
      <w:pPr>
        <w:ind w:left="1440" w:hanging="720"/>
        <w:jc w:val="both"/>
        <w:rPr>
          <w:rFonts w:cs="Arial"/>
          <w:b/>
          <w:bCs/>
          <w:color w:val="auto"/>
        </w:rPr>
      </w:pPr>
      <w:r w:rsidRPr="007B01A0">
        <w:rPr>
          <w:rFonts w:cs="Arial"/>
          <w:color w:val="auto"/>
        </w:rPr>
        <w:tab/>
      </w:r>
    </w:p>
    <w:p w:rsidR="009209D4" w:rsidRDefault="009209D4" w:rsidP="00B56F15">
      <w:pPr>
        <w:ind w:left="1440" w:hanging="720"/>
        <w:jc w:val="both"/>
        <w:rPr>
          <w:rFonts w:cs="Arial"/>
          <w:b/>
          <w:bCs/>
          <w:color w:val="auto"/>
        </w:rPr>
      </w:pPr>
    </w:p>
    <w:p w:rsidR="009209D4" w:rsidRDefault="009209D4" w:rsidP="00B56F15">
      <w:pPr>
        <w:ind w:left="1440" w:hanging="720"/>
        <w:jc w:val="both"/>
        <w:rPr>
          <w:rFonts w:cs="Arial"/>
          <w:b/>
          <w:bCs/>
          <w:color w:val="auto"/>
        </w:rPr>
      </w:pPr>
    </w:p>
    <w:p w:rsidR="003246C1" w:rsidRPr="007B01A0" w:rsidRDefault="003246C1" w:rsidP="003246C1">
      <w:pPr>
        <w:ind w:left="720" w:hanging="720"/>
        <w:jc w:val="both"/>
        <w:rPr>
          <w:rFonts w:cs="Arial"/>
          <w:b/>
          <w:color w:val="auto"/>
        </w:rPr>
      </w:pPr>
    </w:p>
    <w:p w:rsidR="00436204" w:rsidRPr="007B01A0" w:rsidRDefault="00436204">
      <w:pPr>
        <w:ind w:left="720" w:hanging="720"/>
        <w:jc w:val="both"/>
        <w:rPr>
          <w:rFonts w:cs="Arial"/>
          <w:color w:val="auto"/>
        </w:rPr>
      </w:pPr>
      <w:r w:rsidRPr="007B01A0">
        <w:rPr>
          <w:rFonts w:cs="Arial"/>
          <w:color w:val="auto"/>
        </w:rPr>
        <w:t xml:space="preserve">  </w:t>
      </w:r>
      <w:r w:rsidRPr="007B01A0">
        <w:rPr>
          <w:rFonts w:cs="Arial"/>
          <w:color w:val="auto"/>
        </w:rPr>
        <w:tab/>
        <w:t xml:space="preserve">Assuming a </w:t>
      </w:r>
      <w:r w:rsidR="00AD4B25" w:rsidRPr="007B01A0">
        <w:rPr>
          <w:rFonts w:cs="Arial"/>
          <w:color w:val="auto"/>
        </w:rPr>
        <w:t xml:space="preserve">new, qualified </w:t>
      </w:r>
      <w:r w:rsidR="00FE7E71" w:rsidRPr="007B01A0">
        <w:rPr>
          <w:rFonts w:cs="Arial"/>
          <w:color w:val="auto"/>
        </w:rPr>
        <w:t>UnFranchise Owner</w:t>
      </w:r>
      <w:r w:rsidR="00AD4B25" w:rsidRPr="007B01A0">
        <w:rPr>
          <w:rFonts w:cs="Arial"/>
          <w:color w:val="auto"/>
        </w:rPr>
        <w:t xml:space="preserve"> earns no commissions within his/her</w:t>
      </w:r>
      <w:r w:rsidRPr="007B01A0">
        <w:rPr>
          <w:rFonts w:cs="Arial"/>
          <w:color w:val="auto"/>
        </w:rPr>
        <w:t xml:space="preserve"> first </w:t>
      </w:r>
      <w:r w:rsidR="00B15607">
        <w:rPr>
          <w:rFonts w:cs="Arial"/>
          <w:color w:val="auto"/>
        </w:rPr>
        <w:t>quarter</w:t>
      </w:r>
      <w:r w:rsidR="00AD4B25" w:rsidRPr="007B01A0">
        <w:rPr>
          <w:rFonts w:cs="Arial"/>
          <w:color w:val="auto"/>
        </w:rPr>
        <w:t>, what does he/she need to do</w:t>
      </w:r>
      <w:r w:rsidRPr="007B01A0">
        <w:rPr>
          <w:rFonts w:cs="Arial"/>
          <w:color w:val="auto"/>
        </w:rPr>
        <w:t xml:space="preserve"> within that first </w:t>
      </w:r>
      <w:r w:rsidR="00B15607">
        <w:rPr>
          <w:rFonts w:cs="Arial"/>
          <w:color w:val="auto"/>
        </w:rPr>
        <w:t>quarter</w:t>
      </w:r>
      <w:r w:rsidR="00B15607" w:rsidRPr="007B01A0">
        <w:rPr>
          <w:rFonts w:cs="Arial"/>
          <w:color w:val="auto"/>
        </w:rPr>
        <w:t xml:space="preserve"> </w:t>
      </w:r>
      <w:r w:rsidRPr="007B01A0">
        <w:rPr>
          <w:rFonts w:cs="Arial"/>
          <w:color w:val="auto"/>
        </w:rPr>
        <w:t xml:space="preserve">to continue to accrue GBV through the first </w:t>
      </w:r>
      <w:r w:rsidR="00B15607">
        <w:rPr>
          <w:rFonts w:cs="Arial"/>
          <w:color w:val="auto"/>
        </w:rPr>
        <w:t>quarter</w:t>
      </w:r>
      <w:r w:rsidRPr="007B01A0">
        <w:rPr>
          <w:rFonts w:cs="Arial"/>
          <w:color w:val="auto"/>
        </w:rPr>
        <w:t>?</w:t>
      </w:r>
      <w:r w:rsidRPr="007B01A0">
        <w:rPr>
          <w:rFonts w:cs="Arial"/>
          <w:color w:val="auto"/>
        </w:rPr>
        <w:tab/>
      </w:r>
    </w:p>
    <w:p w:rsidR="009209D4" w:rsidRDefault="009209D4" w:rsidP="00862811">
      <w:pPr>
        <w:ind w:left="1440"/>
        <w:jc w:val="both"/>
        <w:rPr>
          <w:rFonts w:cs="Arial"/>
          <w:b/>
          <w:color w:val="auto"/>
        </w:rPr>
      </w:pPr>
    </w:p>
    <w:p w:rsidR="009209D4" w:rsidRDefault="009209D4" w:rsidP="00862811">
      <w:pPr>
        <w:ind w:left="1440"/>
        <w:jc w:val="both"/>
        <w:rPr>
          <w:rFonts w:cs="Arial"/>
          <w:b/>
          <w:color w:val="auto"/>
        </w:rPr>
      </w:pPr>
    </w:p>
    <w:p w:rsidR="00862811" w:rsidRPr="007B01A0" w:rsidRDefault="00862811" w:rsidP="00862811">
      <w:pPr>
        <w:ind w:left="1440"/>
        <w:jc w:val="both"/>
        <w:rPr>
          <w:rFonts w:cs="Arial"/>
          <w:b/>
          <w:color w:val="auto"/>
        </w:rPr>
      </w:pPr>
    </w:p>
    <w:p w:rsidR="00436204" w:rsidRPr="007B01A0" w:rsidRDefault="00436204">
      <w:pPr>
        <w:jc w:val="both"/>
        <w:rPr>
          <w:rFonts w:cs="Arial"/>
          <w:b/>
          <w:color w:val="auto"/>
        </w:rPr>
      </w:pPr>
    </w:p>
    <w:p w:rsidR="00436204" w:rsidRPr="007B01A0" w:rsidRDefault="00436204">
      <w:pPr>
        <w:ind w:left="720" w:hanging="720"/>
        <w:jc w:val="both"/>
        <w:rPr>
          <w:rFonts w:cs="Arial"/>
          <w:b/>
          <w:color w:val="auto"/>
        </w:rPr>
      </w:pPr>
      <w:r w:rsidRPr="007B01A0">
        <w:rPr>
          <w:rFonts w:cs="Arial"/>
          <w:color w:val="auto"/>
        </w:rPr>
        <w:t xml:space="preserve">  </w:t>
      </w:r>
      <w:r w:rsidRPr="007B01A0">
        <w:rPr>
          <w:rFonts w:cs="Arial"/>
          <w:color w:val="auto"/>
        </w:rPr>
        <w:tab/>
        <w:t>What is the minimum monthly BV amount for a Coordinator to exercise the Monthly Accrual Option?</w:t>
      </w:r>
      <w:r w:rsidRPr="007B01A0">
        <w:rPr>
          <w:rFonts w:cs="Arial"/>
          <w:color w:val="auto"/>
        </w:rPr>
        <w:tab/>
      </w:r>
      <w:r w:rsidRPr="007B01A0">
        <w:rPr>
          <w:rFonts w:cs="Arial"/>
          <w:color w:val="auto"/>
        </w:rPr>
        <w:tab/>
      </w:r>
    </w:p>
    <w:p w:rsidR="00436204" w:rsidRPr="007B01A0" w:rsidRDefault="00436204">
      <w:pPr>
        <w:jc w:val="both"/>
        <w:rPr>
          <w:rFonts w:cs="Arial"/>
          <w:b/>
          <w:color w:val="auto"/>
        </w:rPr>
      </w:pPr>
    </w:p>
    <w:p w:rsidR="00436204" w:rsidRPr="007B01A0" w:rsidRDefault="00436204">
      <w:pPr>
        <w:ind w:left="720" w:hanging="720"/>
        <w:jc w:val="both"/>
        <w:rPr>
          <w:rFonts w:cs="Arial"/>
          <w:b/>
          <w:color w:val="auto"/>
        </w:rPr>
      </w:pPr>
      <w:r w:rsidRPr="007B01A0">
        <w:rPr>
          <w:rFonts w:cs="Arial"/>
          <w:color w:val="auto"/>
        </w:rPr>
        <w:t xml:space="preserve">  </w:t>
      </w:r>
      <w:r w:rsidRPr="007B01A0">
        <w:rPr>
          <w:rFonts w:cs="Arial"/>
          <w:color w:val="auto"/>
        </w:rPr>
        <w:tab/>
        <w:t>What is the minimum monthly BV amount for an Executive Coordinator to exercise the Monthly Accrual Option?</w:t>
      </w:r>
      <w:r w:rsidRPr="007B01A0">
        <w:rPr>
          <w:rFonts w:cs="Arial"/>
          <w:color w:val="auto"/>
        </w:rPr>
        <w:tab/>
      </w:r>
      <w:r w:rsidRPr="007B01A0">
        <w:rPr>
          <w:rFonts w:cs="Arial"/>
          <w:color w:val="auto"/>
        </w:rPr>
        <w:tab/>
      </w:r>
    </w:p>
    <w:p w:rsidR="00436204" w:rsidRPr="007B01A0" w:rsidRDefault="00436204">
      <w:pPr>
        <w:jc w:val="both"/>
        <w:rPr>
          <w:rFonts w:cs="Arial"/>
          <w:b/>
          <w:color w:val="auto"/>
        </w:rPr>
      </w:pPr>
    </w:p>
    <w:p w:rsidR="00436204" w:rsidRPr="007B01A0" w:rsidRDefault="00436204">
      <w:pPr>
        <w:ind w:left="720" w:hanging="720"/>
        <w:jc w:val="both"/>
        <w:rPr>
          <w:rFonts w:cs="Arial"/>
          <w:color w:val="auto"/>
        </w:rPr>
      </w:pPr>
      <w:r w:rsidRPr="007B01A0">
        <w:rPr>
          <w:rFonts w:cs="Arial"/>
          <w:color w:val="auto"/>
        </w:rPr>
        <w:t xml:space="preserve">  </w:t>
      </w:r>
      <w:r w:rsidRPr="007B01A0">
        <w:rPr>
          <w:rFonts w:cs="Arial"/>
          <w:color w:val="auto"/>
        </w:rPr>
        <w:tab/>
        <w:t xml:space="preserve">What is the best way to try to ensure that monthly PBV amounts </w:t>
      </w:r>
      <w:r w:rsidR="00AD4B25" w:rsidRPr="007B01A0">
        <w:rPr>
          <w:rFonts w:cs="Arial"/>
          <w:color w:val="auto"/>
        </w:rPr>
        <w:t xml:space="preserve">and the monthly subscription to UFMS </w:t>
      </w:r>
      <w:r w:rsidRPr="007B01A0">
        <w:rPr>
          <w:rFonts w:cs="Arial"/>
          <w:color w:val="auto"/>
        </w:rPr>
        <w:t>are submitted to exerci</w:t>
      </w:r>
      <w:r w:rsidR="00AD4B25" w:rsidRPr="007B01A0">
        <w:rPr>
          <w:rFonts w:cs="Arial"/>
          <w:color w:val="auto"/>
        </w:rPr>
        <w:t>se the Monthly Accrual Option?</w:t>
      </w:r>
      <w:r w:rsidR="00AD4B25" w:rsidRPr="007B01A0">
        <w:rPr>
          <w:rFonts w:cs="Arial"/>
          <w:color w:val="auto"/>
        </w:rPr>
        <w:tab/>
      </w:r>
    </w:p>
    <w:p w:rsidR="00436204" w:rsidRPr="007B01A0" w:rsidRDefault="00436204">
      <w:pPr>
        <w:ind w:left="720"/>
        <w:jc w:val="both"/>
        <w:rPr>
          <w:rFonts w:cs="Arial"/>
          <w:b/>
          <w:color w:val="auto"/>
        </w:rPr>
      </w:pPr>
      <w:r w:rsidRPr="007B01A0">
        <w:rPr>
          <w:rFonts w:cs="Arial"/>
          <w:color w:val="auto"/>
        </w:rPr>
        <w:tab/>
      </w:r>
    </w:p>
    <w:p w:rsidR="00436204" w:rsidRPr="007B01A0" w:rsidRDefault="00436204">
      <w:pPr>
        <w:jc w:val="both"/>
        <w:rPr>
          <w:rFonts w:cs="Arial"/>
          <w:b/>
          <w:color w:val="auto"/>
        </w:rPr>
      </w:pPr>
    </w:p>
    <w:p w:rsidR="00436204" w:rsidRPr="007B01A0" w:rsidRDefault="00436204">
      <w:pPr>
        <w:ind w:left="720" w:hanging="720"/>
        <w:jc w:val="both"/>
        <w:rPr>
          <w:rFonts w:cs="Arial"/>
          <w:color w:val="auto"/>
        </w:rPr>
      </w:pPr>
      <w:r w:rsidRPr="007B01A0">
        <w:rPr>
          <w:rFonts w:cs="Arial"/>
          <w:color w:val="auto"/>
        </w:rPr>
        <w:t xml:space="preserve">  </w:t>
      </w:r>
      <w:r w:rsidRPr="007B01A0">
        <w:rPr>
          <w:rFonts w:cs="Arial"/>
          <w:color w:val="auto"/>
        </w:rPr>
        <w:tab/>
        <w:t xml:space="preserve">On what day of the week does </w:t>
      </w:r>
      <w:r w:rsidR="00FE7E71" w:rsidRPr="007B01A0">
        <w:rPr>
          <w:rFonts w:cs="Arial"/>
          <w:color w:val="auto"/>
        </w:rPr>
        <w:t>an UnFranchise Owner</w:t>
      </w:r>
      <w:r w:rsidRPr="007B01A0">
        <w:rPr>
          <w:rFonts w:cs="Arial"/>
          <w:color w:val="auto"/>
        </w:rPr>
        <w:t xml:space="preserve">'s monthly </w:t>
      </w:r>
      <w:r w:rsidR="007B01A0" w:rsidRPr="007B01A0">
        <w:rPr>
          <w:rFonts w:cs="Arial"/>
          <w:color w:val="auto"/>
        </w:rPr>
        <w:t>end of Q-D</w:t>
      </w:r>
      <w:r w:rsidRPr="007B01A0">
        <w:rPr>
          <w:rFonts w:cs="Arial"/>
          <w:color w:val="auto"/>
        </w:rPr>
        <w:t xml:space="preserve">ate </w:t>
      </w:r>
      <w:r w:rsidR="007B01A0" w:rsidRPr="007B01A0">
        <w:rPr>
          <w:rFonts w:cs="Arial"/>
          <w:color w:val="auto"/>
        </w:rPr>
        <w:t xml:space="preserve">period </w:t>
      </w:r>
      <w:r w:rsidRPr="007B01A0">
        <w:rPr>
          <w:rFonts w:cs="Arial"/>
          <w:color w:val="auto"/>
        </w:rPr>
        <w:t>always fall?</w:t>
      </w:r>
    </w:p>
    <w:p w:rsidR="00436204" w:rsidRPr="007B01A0" w:rsidRDefault="00436204" w:rsidP="007B01A0">
      <w:pPr>
        <w:tabs>
          <w:tab w:val="left" w:pos="720"/>
          <w:tab w:val="left" w:pos="1440"/>
          <w:tab w:val="left" w:pos="2547"/>
        </w:tabs>
        <w:ind w:left="720"/>
        <w:jc w:val="both"/>
        <w:rPr>
          <w:rFonts w:cs="Arial"/>
          <w:b/>
          <w:color w:val="auto"/>
        </w:rPr>
      </w:pPr>
      <w:r w:rsidRPr="007B01A0">
        <w:rPr>
          <w:rFonts w:cs="Arial"/>
          <w:color w:val="auto"/>
        </w:rPr>
        <w:tab/>
      </w:r>
      <w:r w:rsidR="007B01A0" w:rsidRPr="007B01A0">
        <w:rPr>
          <w:rFonts w:cs="Arial"/>
          <w:b/>
          <w:color w:val="auto"/>
        </w:rPr>
        <w:tab/>
      </w:r>
    </w:p>
    <w:p w:rsidR="00436204" w:rsidRPr="007B01A0" w:rsidRDefault="00436204">
      <w:pPr>
        <w:jc w:val="both"/>
        <w:rPr>
          <w:rFonts w:cs="Arial"/>
          <w:b/>
          <w:color w:val="auto"/>
        </w:rPr>
      </w:pPr>
    </w:p>
    <w:p w:rsidR="008C1D89" w:rsidRPr="007B01A0" w:rsidRDefault="008C1D89" w:rsidP="00714BD1">
      <w:pPr>
        <w:ind w:left="720" w:hanging="720"/>
        <w:jc w:val="both"/>
        <w:rPr>
          <w:rFonts w:cs="Arial"/>
          <w:color w:val="auto"/>
        </w:rPr>
      </w:pPr>
      <w:r w:rsidRPr="007B01A0">
        <w:rPr>
          <w:rFonts w:cs="Arial"/>
          <w:color w:val="auto"/>
        </w:rPr>
        <w:t xml:space="preserve">  </w:t>
      </w:r>
      <w:r w:rsidRPr="007B01A0">
        <w:rPr>
          <w:rFonts w:cs="Arial"/>
          <w:color w:val="auto"/>
        </w:rPr>
        <w:tab/>
        <w:t>For how long can Group Business Volume (GBV) continue to accrue?</w:t>
      </w:r>
      <w:r w:rsidRPr="007B01A0">
        <w:rPr>
          <w:rFonts w:cs="Arial"/>
          <w:color w:val="auto"/>
        </w:rPr>
        <w:tab/>
      </w:r>
    </w:p>
    <w:p w:rsidR="008C1D89" w:rsidRPr="007B01A0" w:rsidRDefault="008C1D89" w:rsidP="00CB75EC">
      <w:pPr>
        <w:tabs>
          <w:tab w:val="left" w:pos="720"/>
          <w:tab w:val="left" w:pos="1440"/>
          <w:tab w:val="left" w:pos="2160"/>
          <w:tab w:val="left" w:pos="3987"/>
        </w:tabs>
        <w:ind w:left="720"/>
        <w:jc w:val="both"/>
        <w:rPr>
          <w:rFonts w:cs="Arial"/>
          <w:b/>
          <w:color w:val="auto"/>
        </w:rPr>
      </w:pPr>
      <w:r w:rsidRPr="007B01A0">
        <w:rPr>
          <w:rFonts w:cs="Arial"/>
          <w:color w:val="auto"/>
        </w:rPr>
        <w:tab/>
      </w:r>
      <w:r w:rsidR="00CB75EC">
        <w:rPr>
          <w:rFonts w:cs="Arial"/>
          <w:b/>
          <w:color w:val="auto"/>
        </w:rPr>
        <w:tab/>
      </w:r>
    </w:p>
    <w:p w:rsidR="008C1D89" w:rsidRPr="007B01A0" w:rsidRDefault="008C1D89" w:rsidP="008C1D89">
      <w:pPr>
        <w:ind w:left="720"/>
        <w:jc w:val="both"/>
        <w:rPr>
          <w:rFonts w:cs="Arial"/>
          <w:b/>
          <w:color w:val="auto"/>
        </w:rPr>
      </w:pPr>
    </w:p>
    <w:p w:rsidR="008C1D89" w:rsidRPr="007B01A0" w:rsidRDefault="008C1D89" w:rsidP="008C1D89">
      <w:pPr>
        <w:ind w:left="720" w:hanging="720"/>
        <w:jc w:val="both"/>
        <w:rPr>
          <w:rFonts w:cs="Arial"/>
          <w:color w:val="auto"/>
        </w:rPr>
      </w:pPr>
      <w:r w:rsidRPr="007B01A0">
        <w:rPr>
          <w:rFonts w:cs="Arial"/>
          <w:color w:val="auto"/>
        </w:rPr>
        <w:t xml:space="preserve">  </w:t>
      </w:r>
      <w:r w:rsidRPr="007B01A0">
        <w:rPr>
          <w:rFonts w:cs="Arial"/>
          <w:color w:val="auto"/>
        </w:rPr>
        <w:tab/>
        <w:t xml:space="preserve">For how long can Group </w:t>
      </w:r>
      <w:r w:rsidR="00C77BB5" w:rsidRPr="007B01A0">
        <w:rPr>
          <w:rFonts w:cs="Arial"/>
          <w:color w:val="auto"/>
        </w:rPr>
        <w:t>Internet</w:t>
      </w:r>
      <w:r w:rsidRPr="007B01A0">
        <w:rPr>
          <w:rFonts w:cs="Arial"/>
          <w:color w:val="auto"/>
        </w:rPr>
        <w:t xml:space="preserve"> Business Volume (GIBV) continue to accrue?</w:t>
      </w:r>
      <w:r w:rsidRPr="007B01A0">
        <w:rPr>
          <w:rFonts w:cs="Arial"/>
          <w:color w:val="auto"/>
        </w:rPr>
        <w:tab/>
      </w:r>
    </w:p>
    <w:p w:rsidR="008C1D89" w:rsidRPr="007B01A0" w:rsidRDefault="008C1D89" w:rsidP="00CB75EC">
      <w:pPr>
        <w:tabs>
          <w:tab w:val="left" w:pos="720"/>
          <w:tab w:val="left" w:pos="1440"/>
          <w:tab w:val="left" w:pos="2160"/>
          <w:tab w:val="left" w:pos="2687"/>
        </w:tabs>
        <w:ind w:left="720"/>
        <w:jc w:val="both"/>
        <w:rPr>
          <w:rFonts w:cs="Arial"/>
          <w:b/>
          <w:color w:val="auto"/>
        </w:rPr>
      </w:pPr>
      <w:r w:rsidRPr="007B01A0">
        <w:rPr>
          <w:rFonts w:cs="Arial"/>
          <w:color w:val="auto"/>
        </w:rPr>
        <w:tab/>
      </w:r>
      <w:r w:rsidR="00CB75EC">
        <w:rPr>
          <w:rFonts w:cs="Arial"/>
          <w:b/>
          <w:color w:val="auto"/>
        </w:rPr>
        <w:tab/>
      </w:r>
    </w:p>
    <w:p w:rsidR="008C1D89" w:rsidRPr="007B01A0" w:rsidRDefault="008C1D89" w:rsidP="008C1D89">
      <w:pPr>
        <w:ind w:left="720"/>
        <w:jc w:val="both"/>
        <w:rPr>
          <w:rFonts w:cs="Arial"/>
          <w:b/>
          <w:color w:val="auto"/>
        </w:rPr>
      </w:pPr>
    </w:p>
    <w:p w:rsidR="006520AE" w:rsidRPr="007B01A0" w:rsidRDefault="00436204" w:rsidP="00FD217E">
      <w:pPr>
        <w:tabs>
          <w:tab w:val="left" w:pos="1440"/>
        </w:tabs>
        <w:ind w:left="720" w:hanging="720"/>
        <w:jc w:val="both"/>
        <w:rPr>
          <w:rFonts w:cs="Arial"/>
          <w:bCs/>
          <w:color w:val="auto"/>
        </w:rPr>
      </w:pPr>
      <w:r w:rsidRPr="007B01A0">
        <w:rPr>
          <w:rFonts w:cs="Arial"/>
          <w:bCs/>
          <w:color w:val="auto"/>
        </w:rPr>
        <w:tab/>
        <w:t xml:space="preserve">If </w:t>
      </w:r>
      <w:r w:rsidR="00FE7E71" w:rsidRPr="007B01A0">
        <w:rPr>
          <w:rFonts w:cs="Arial"/>
          <w:bCs/>
          <w:color w:val="auto"/>
        </w:rPr>
        <w:t>an UnFranchise Owner</w:t>
      </w:r>
      <w:r w:rsidRPr="007B01A0">
        <w:rPr>
          <w:rFonts w:cs="Arial"/>
          <w:bCs/>
          <w:color w:val="auto"/>
        </w:rPr>
        <w:t xml:space="preserve">'s initial Q-date falls on January 31, and in a given year June 30 falls exactly on a Friday, what would be the </w:t>
      </w:r>
      <w:r w:rsidR="00FE7E71" w:rsidRPr="007B01A0">
        <w:rPr>
          <w:rFonts w:cs="Arial"/>
          <w:bCs/>
          <w:color w:val="auto"/>
        </w:rPr>
        <w:t>UnFranchise Owner</w:t>
      </w:r>
      <w:r w:rsidRPr="007B01A0">
        <w:rPr>
          <w:rFonts w:cs="Arial"/>
          <w:bCs/>
          <w:color w:val="auto"/>
        </w:rPr>
        <w:t>'s June monthly Q-date for that year?</w:t>
      </w:r>
      <w:r w:rsidRPr="007B01A0">
        <w:rPr>
          <w:rFonts w:cs="Arial"/>
          <w:bCs/>
          <w:color w:val="auto"/>
        </w:rPr>
        <w:tab/>
      </w:r>
    </w:p>
    <w:p w:rsidR="002A1ADC" w:rsidRPr="007B01A0" w:rsidRDefault="002A1ADC" w:rsidP="0061757E">
      <w:pPr>
        <w:rPr>
          <w:rFonts w:cs="Arial"/>
          <w:b/>
          <w:color w:val="auto"/>
          <w:u w:val="single"/>
        </w:rPr>
      </w:pPr>
    </w:p>
    <w:p w:rsidR="002A1ADC" w:rsidRPr="007B01A0" w:rsidRDefault="002A1ADC" w:rsidP="0061757E">
      <w:pPr>
        <w:rPr>
          <w:rFonts w:cs="Arial"/>
          <w:b/>
          <w:color w:val="auto"/>
          <w:u w:val="single"/>
        </w:rPr>
      </w:pPr>
    </w:p>
    <w:p w:rsidR="0061757E" w:rsidRPr="007B01A0" w:rsidRDefault="00C17759" w:rsidP="0061757E">
      <w:pPr>
        <w:rPr>
          <w:rFonts w:cs="Arial"/>
          <w:b/>
          <w:color w:val="auto"/>
          <w:u w:val="single"/>
        </w:rPr>
      </w:pPr>
      <w:r>
        <w:rPr>
          <w:rFonts w:cs="Arial"/>
          <w:b/>
          <w:color w:val="auto"/>
          <w:u w:val="single"/>
        </w:rPr>
        <w:t>UnFranchise AutoShip</w:t>
      </w:r>
    </w:p>
    <w:p w:rsidR="0061757E" w:rsidRPr="007B01A0" w:rsidRDefault="0061757E" w:rsidP="0061757E">
      <w:pPr>
        <w:rPr>
          <w:rFonts w:cs="Arial"/>
          <w:b/>
          <w:color w:val="auto"/>
        </w:rPr>
      </w:pPr>
    </w:p>
    <w:p w:rsidR="0061757E" w:rsidRPr="007B01A0" w:rsidRDefault="0061757E" w:rsidP="0061757E">
      <w:pPr>
        <w:ind w:left="720" w:hanging="720"/>
        <w:jc w:val="both"/>
        <w:rPr>
          <w:rFonts w:cs="Arial"/>
          <w:color w:val="auto"/>
        </w:rPr>
      </w:pPr>
      <w:r w:rsidRPr="007B01A0">
        <w:rPr>
          <w:rFonts w:cs="Arial"/>
          <w:b/>
          <w:color w:val="auto"/>
        </w:rPr>
        <w:tab/>
      </w:r>
      <w:r w:rsidRPr="007B01A0">
        <w:rPr>
          <w:rFonts w:cs="Arial"/>
          <w:color w:val="auto"/>
        </w:rPr>
        <w:t>When do UnFranchise AutoShip orders get generated and charged to my selected payment method?</w:t>
      </w:r>
    </w:p>
    <w:p w:rsidR="0061757E" w:rsidRDefault="0061757E" w:rsidP="0061757E">
      <w:pPr>
        <w:autoSpaceDE w:val="0"/>
        <w:autoSpaceDN w:val="0"/>
        <w:adjustRightInd w:val="0"/>
        <w:ind w:left="1440"/>
        <w:rPr>
          <w:rFonts w:cs="Arial"/>
          <w:b/>
          <w:color w:val="auto"/>
        </w:rPr>
      </w:pPr>
    </w:p>
    <w:p w:rsidR="009209D4" w:rsidRPr="007B01A0" w:rsidRDefault="009209D4" w:rsidP="0061757E">
      <w:pPr>
        <w:autoSpaceDE w:val="0"/>
        <w:autoSpaceDN w:val="0"/>
        <w:adjustRightInd w:val="0"/>
        <w:ind w:left="1440"/>
        <w:rPr>
          <w:rFonts w:eastAsia="PMingLiU" w:cs="Arial"/>
          <w:b/>
          <w:color w:val="auto"/>
          <w:lang w:eastAsia="zh-CN"/>
        </w:rPr>
      </w:pPr>
    </w:p>
    <w:p w:rsidR="0061757E" w:rsidRPr="007B01A0" w:rsidRDefault="0061757E" w:rsidP="0061757E">
      <w:pPr>
        <w:tabs>
          <w:tab w:val="left" w:pos="720"/>
          <w:tab w:val="left" w:pos="5430"/>
        </w:tabs>
        <w:ind w:left="720" w:hanging="720"/>
        <w:jc w:val="both"/>
        <w:rPr>
          <w:rFonts w:cs="Arial"/>
          <w:b/>
          <w:color w:val="auto"/>
          <w:u w:val="single"/>
        </w:rPr>
      </w:pPr>
      <w:r w:rsidRPr="007B01A0">
        <w:rPr>
          <w:rFonts w:cs="Arial"/>
          <w:b/>
          <w:color w:val="auto"/>
        </w:rPr>
        <w:tab/>
      </w:r>
      <w:r w:rsidRPr="007B01A0">
        <w:rPr>
          <w:rFonts w:cs="Arial"/>
          <w:b/>
          <w:color w:val="auto"/>
        </w:rPr>
        <w:tab/>
      </w:r>
    </w:p>
    <w:p w:rsidR="00DD171F" w:rsidRDefault="00DD171F">
      <w:pPr>
        <w:rPr>
          <w:rFonts w:cs="Arial"/>
          <w:color w:val="auto"/>
        </w:rPr>
      </w:pPr>
    </w:p>
    <w:p w:rsidR="0061757E" w:rsidRPr="007B01A0" w:rsidRDefault="0061757E" w:rsidP="0061757E">
      <w:pPr>
        <w:ind w:left="720" w:hanging="720"/>
        <w:jc w:val="both"/>
        <w:rPr>
          <w:rFonts w:cs="Arial"/>
          <w:color w:val="auto"/>
        </w:rPr>
      </w:pPr>
      <w:r w:rsidRPr="007B01A0">
        <w:rPr>
          <w:rFonts w:cs="Arial"/>
          <w:b/>
          <w:color w:val="auto"/>
        </w:rPr>
        <w:tab/>
      </w:r>
      <w:r w:rsidRPr="007B01A0">
        <w:rPr>
          <w:rFonts w:cs="Arial"/>
          <w:color w:val="auto"/>
        </w:rPr>
        <w:t>Can you satisfy the Monthly Accrual Option without UnFranchise AutoShip?</w:t>
      </w:r>
    </w:p>
    <w:p w:rsidR="009209D4" w:rsidRDefault="009209D4" w:rsidP="00862811">
      <w:pPr>
        <w:ind w:left="720" w:hanging="720"/>
        <w:jc w:val="both"/>
        <w:rPr>
          <w:rFonts w:cs="Arial"/>
          <w:b/>
          <w:color w:val="auto"/>
        </w:rPr>
      </w:pPr>
    </w:p>
    <w:p w:rsidR="009209D4" w:rsidRDefault="009209D4" w:rsidP="00862811">
      <w:pPr>
        <w:ind w:left="720" w:hanging="720"/>
        <w:jc w:val="both"/>
        <w:rPr>
          <w:rFonts w:cs="Arial"/>
          <w:b/>
          <w:color w:val="auto"/>
        </w:rPr>
      </w:pPr>
    </w:p>
    <w:p w:rsidR="002A1ADC" w:rsidRPr="00862811" w:rsidRDefault="0061757E" w:rsidP="00862811">
      <w:pPr>
        <w:ind w:left="720" w:hanging="720"/>
        <w:jc w:val="both"/>
        <w:rPr>
          <w:rFonts w:cs="Arial"/>
          <w:b/>
          <w:color w:val="auto"/>
          <w:u w:val="single"/>
        </w:rPr>
      </w:pPr>
      <w:r w:rsidRPr="007B01A0">
        <w:rPr>
          <w:rFonts w:cs="Arial"/>
          <w:b/>
          <w:color w:val="auto"/>
        </w:rPr>
        <w:tab/>
      </w:r>
    </w:p>
    <w:p w:rsidR="0061757E" w:rsidRPr="007B01A0" w:rsidRDefault="0061757E" w:rsidP="0061757E">
      <w:pPr>
        <w:ind w:left="720" w:hanging="720"/>
        <w:jc w:val="both"/>
        <w:rPr>
          <w:rFonts w:cs="Arial"/>
          <w:color w:val="auto"/>
        </w:rPr>
      </w:pPr>
      <w:r w:rsidRPr="007B01A0">
        <w:rPr>
          <w:rFonts w:cs="Arial"/>
          <w:b/>
          <w:color w:val="auto"/>
        </w:rPr>
        <w:lastRenderedPageBreak/>
        <w:tab/>
      </w:r>
      <w:r w:rsidRPr="007B01A0">
        <w:rPr>
          <w:rFonts w:cs="Arial"/>
          <w:color w:val="auto"/>
        </w:rPr>
        <w:t>What is the</w:t>
      </w:r>
      <w:r w:rsidR="00C17759">
        <w:rPr>
          <w:rFonts w:cs="Arial"/>
          <w:color w:val="auto"/>
        </w:rPr>
        <w:t xml:space="preserve"> Accrual Protection</w:t>
      </w:r>
      <w:r w:rsidRPr="007B01A0">
        <w:rPr>
          <w:rFonts w:cs="Arial"/>
          <w:color w:val="auto"/>
        </w:rPr>
        <w:t xml:space="preserve"> and how does it work?</w:t>
      </w:r>
    </w:p>
    <w:p w:rsidR="009209D4" w:rsidRDefault="009209D4" w:rsidP="002F70EC">
      <w:pPr>
        <w:ind w:left="1440"/>
        <w:jc w:val="both"/>
        <w:rPr>
          <w:rFonts w:cs="Arial"/>
          <w:b/>
          <w:color w:val="auto"/>
        </w:rPr>
      </w:pPr>
    </w:p>
    <w:p w:rsidR="009209D4" w:rsidRDefault="009209D4" w:rsidP="002F70EC">
      <w:pPr>
        <w:ind w:left="1440"/>
        <w:jc w:val="both"/>
        <w:rPr>
          <w:rFonts w:cs="Arial"/>
          <w:b/>
          <w:color w:val="auto"/>
        </w:rPr>
      </w:pPr>
    </w:p>
    <w:p w:rsidR="009209D4" w:rsidRDefault="009209D4" w:rsidP="002F70EC">
      <w:pPr>
        <w:ind w:left="1440"/>
        <w:jc w:val="both"/>
        <w:rPr>
          <w:rFonts w:cs="Arial"/>
          <w:b/>
          <w:color w:val="auto"/>
        </w:rPr>
      </w:pPr>
    </w:p>
    <w:p w:rsidR="009209D4" w:rsidRDefault="009209D4" w:rsidP="002F70EC">
      <w:pPr>
        <w:ind w:left="1440"/>
        <w:jc w:val="both"/>
        <w:rPr>
          <w:rFonts w:cs="Arial"/>
          <w:b/>
          <w:color w:val="auto"/>
        </w:rPr>
      </w:pPr>
    </w:p>
    <w:p w:rsidR="009209D4" w:rsidRDefault="009209D4" w:rsidP="002F70EC">
      <w:pPr>
        <w:ind w:left="1440"/>
        <w:jc w:val="both"/>
        <w:rPr>
          <w:rFonts w:cs="Arial"/>
          <w:b/>
          <w:color w:val="auto"/>
        </w:rPr>
      </w:pPr>
    </w:p>
    <w:p w:rsidR="0061757E" w:rsidRDefault="0061757E" w:rsidP="002F70EC">
      <w:pPr>
        <w:ind w:left="1440"/>
        <w:jc w:val="both"/>
        <w:rPr>
          <w:rFonts w:cs="Arial"/>
          <w:b/>
          <w:color w:val="auto"/>
        </w:rPr>
      </w:pPr>
      <w:r w:rsidRPr="007B01A0">
        <w:rPr>
          <w:rFonts w:cs="Arial"/>
          <w:b/>
          <w:color w:val="auto"/>
        </w:rPr>
        <w:tab/>
      </w:r>
    </w:p>
    <w:p w:rsidR="002F70EC" w:rsidRPr="007B01A0" w:rsidRDefault="002F70EC" w:rsidP="009209D4">
      <w:pPr>
        <w:tabs>
          <w:tab w:val="left" w:pos="4310"/>
        </w:tabs>
        <w:ind w:left="1440"/>
        <w:jc w:val="both"/>
        <w:rPr>
          <w:rFonts w:cs="Arial"/>
          <w:b/>
          <w:color w:val="auto"/>
          <w:u w:val="single"/>
        </w:rPr>
      </w:pPr>
    </w:p>
    <w:p w:rsidR="00DD171F" w:rsidRDefault="00DD171F" w:rsidP="002A1ADC">
      <w:pPr>
        <w:jc w:val="both"/>
        <w:rPr>
          <w:rFonts w:cs="Arial"/>
          <w:b/>
          <w:color w:val="auto"/>
          <w:u w:val="single"/>
        </w:rPr>
      </w:pPr>
    </w:p>
    <w:p w:rsidR="002A1ADC" w:rsidRPr="007B01A0" w:rsidRDefault="002A1ADC" w:rsidP="002A1ADC">
      <w:pPr>
        <w:jc w:val="both"/>
        <w:rPr>
          <w:rFonts w:cs="Arial"/>
          <w:b/>
          <w:color w:val="auto"/>
          <w:u w:val="single"/>
        </w:rPr>
      </w:pPr>
      <w:r w:rsidRPr="007B01A0">
        <w:rPr>
          <w:rFonts w:cs="Arial"/>
          <w:b/>
          <w:color w:val="auto"/>
          <w:u w:val="single"/>
        </w:rPr>
        <w:t>Qualification</w:t>
      </w:r>
    </w:p>
    <w:p w:rsidR="002A1ADC" w:rsidRPr="007B01A0" w:rsidRDefault="002A1ADC" w:rsidP="002A1ADC">
      <w:pPr>
        <w:jc w:val="both"/>
        <w:rPr>
          <w:rFonts w:cs="Arial"/>
          <w:b/>
          <w:color w:val="auto"/>
          <w:u w:val="single"/>
        </w:rPr>
      </w:pPr>
    </w:p>
    <w:p w:rsidR="002A1ADC" w:rsidRPr="007B01A0" w:rsidRDefault="002A1ADC" w:rsidP="002A1ADC">
      <w:pPr>
        <w:ind w:left="720" w:hanging="720"/>
        <w:rPr>
          <w:rFonts w:cs="Arial"/>
          <w:b/>
          <w:color w:val="auto"/>
        </w:rPr>
      </w:pPr>
      <w:r w:rsidRPr="007B01A0">
        <w:rPr>
          <w:rFonts w:cs="Arial"/>
          <w:color w:val="auto"/>
        </w:rPr>
        <w:tab/>
        <w:t xml:space="preserve">If a new UnFranchise Owner is starting off with the Fast Start Kit, how many BV will automatically be on his/her initial order? </w:t>
      </w:r>
      <w:r w:rsidRPr="007B01A0">
        <w:rPr>
          <w:rFonts w:cs="Arial"/>
          <w:color w:val="auto"/>
        </w:rPr>
        <w:tab/>
      </w:r>
    </w:p>
    <w:p w:rsidR="002A1ADC" w:rsidRPr="007B01A0" w:rsidRDefault="002A1ADC" w:rsidP="002A1ADC">
      <w:pPr>
        <w:rPr>
          <w:rFonts w:cs="Arial"/>
          <w:b/>
          <w:color w:val="auto"/>
        </w:rPr>
      </w:pPr>
    </w:p>
    <w:p w:rsidR="002A1ADC" w:rsidRPr="007B01A0" w:rsidRDefault="002A1ADC" w:rsidP="002A1ADC">
      <w:pPr>
        <w:ind w:left="720" w:hanging="720"/>
        <w:rPr>
          <w:rFonts w:cs="Arial"/>
          <w:color w:val="auto"/>
        </w:rPr>
      </w:pPr>
      <w:r w:rsidRPr="007B01A0">
        <w:rPr>
          <w:rFonts w:cs="Arial"/>
          <w:color w:val="auto"/>
        </w:rPr>
        <w:tab/>
        <w:t>How does the UnFranchise Setup help to ensure new UnFranchise Owners are setup properly?</w:t>
      </w:r>
    </w:p>
    <w:p w:rsidR="009D537B" w:rsidRDefault="009D537B" w:rsidP="002A1ADC">
      <w:pPr>
        <w:ind w:left="720"/>
        <w:rPr>
          <w:rFonts w:cs="Arial"/>
          <w:color w:val="auto"/>
        </w:rPr>
      </w:pPr>
    </w:p>
    <w:p w:rsidR="002A1ADC" w:rsidRDefault="002A1ADC" w:rsidP="002A1ADC">
      <w:pPr>
        <w:ind w:left="720"/>
        <w:rPr>
          <w:rFonts w:cs="Arial"/>
          <w:b/>
          <w:color w:val="auto"/>
        </w:rPr>
      </w:pPr>
    </w:p>
    <w:p w:rsidR="009209D4" w:rsidRDefault="009209D4" w:rsidP="002A1ADC">
      <w:pPr>
        <w:ind w:left="720"/>
        <w:rPr>
          <w:rFonts w:cs="Arial"/>
          <w:b/>
          <w:color w:val="auto"/>
        </w:rPr>
      </w:pPr>
    </w:p>
    <w:p w:rsidR="009209D4" w:rsidRDefault="009209D4" w:rsidP="002A1ADC">
      <w:pPr>
        <w:ind w:left="720"/>
        <w:rPr>
          <w:rFonts w:cs="Arial"/>
          <w:b/>
          <w:color w:val="auto"/>
        </w:rPr>
      </w:pPr>
    </w:p>
    <w:p w:rsidR="009209D4" w:rsidRPr="007B01A0" w:rsidRDefault="009209D4" w:rsidP="002A1ADC">
      <w:pPr>
        <w:ind w:left="720"/>
        <w:rPr>
          <w:rFonts w:cs="Arial"/>
          <w:b/>
          <w:color w:val="auto"/>
        </w:rPr>
      </w:pPr>
    </w:p>
    <w:p w:rsidR="002A1ADC" w:rsidRPr="007B01A0" w:rsidRDefault="002A1ADC" w:rsidP="002A1ADC">
      <w:pPr>
        <w:rPr>
          <w:rFonts w:cs="Arial"/>
          <w:color w:val="auto"/>
        </w:rPr>
      </w:pPr>
      <w:r w:rsidRPr="007B01A0">
        <w:rPr>
          <w:rFonts w:cs="Arial"/>
          <w:color w:val="auto"/>
        </w:rPr>
        <w:tab/>
        <w:t>How much BV must be ordered when applying as an UnFranchise Owner?</w:t>
      </w:r>
    </w:p>
    <w:p w:rsidR="002A1ADC" w:rsidRPr="007B01A0" w:rsidRDefault="00F653F3" w:rsidP="002A1ADC">
      <w:pPr>
        <w:ind w:left="720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ab/>
      </w:r>
    </w:p>
    <w:p w:rsidR="002A1ADC" w:rsidRPr="007B01A0" w:rsidRDefault="002A1ADC" w:rsidP="002A1ADC">
      <w:pPr>
        <w:ind w:left="720"/>
        <w:rPr>
          <w:rFonts w:cs="Arial"/>
          <w:b/>
          <w:color w:val="auto"/>
        </w:rPr>
      </w:pPr>
    </w:p>
    <w:p w:rsidR="002A1ADC" w:rsidRPr="007B01A0" w:rsidRDefault="002A1ADC" w:rsidP="002A1ADC">
      <w:pPr>
        <w:ind w:left="720" w:hanging="720"/>
        <w:rPr>
          <w:rFonts w:cs="Arial"/>
          <w:color w:val="auto"/>
        </w:rPr>
      </w:pPr>
      <w:r w:rsidRPr="007B01A0">
        <w:rPr>
          <w:rFonts w:cs="Arial"/>
          <w:color w:val="auto"/>
        </w:rPr>
        <w:tab/>
        <w:t>Who can pay for a new UnFranchise Owners initial order in the online UnFranchise Registration?</w:t>
      </w:r>
    </w:p>
    <w:p w:rsidR="002A1ADC" w:rsidRPr="007B01A0" w:rsidRDefault="00F653F3" w:rsidP="002A1ADC">
      <w:pPr>
        <w:rPr>
          <w:rFonts w:cs="Arial"/>
          <w:b/>
          <w:color w:val="auto"/>
        </w:rPr>
      </w:pPr>
      <w:r>
        <w:rPr>
          <w:rFonts w:cs="Arial"/>
          <w:b/>
          <w:color w:val="auto"/>
        </w:rPr>
        <w:tab/>
      </w:r>
      <w:r>
        <w:rPr>
          <w:rFonts w:cs="Arial"/>
          <w:b/>
          <w:color w:val="auto"/>
        </w:rPr>
        <w:tab/>
      </w:r>
      <w:r w:rsidR="002A1ADC" w:rsidRPr="007B01A0">
        <w:rPr>
          <w:rFonts w:cs="Arial"/>
          <w:b/>
          <w:color w:val="auto"/>
        </w:rPr>
        <w:t xml:space="preserve"> </w:t>
      </w:r>
    </w:p>
    <w:p w:rsidR="002A1ADC" w:rsidRPr="007B01A0" w:rsidRDefault="002A1ADC" w:rsidP="002A1ADC">
      <w:pPr>
        <w:jc w:val="both"/>
        <w:rPr>
          <w:rFonts w:cs="Arial"/>
          <w:b/>
          <w:color w:val="auto"/>
        </w:rPr>
      </w:pPr>
    </w:p>
    <w:p w:rsidR="002A1ADC" w:rsidRPr="007B01A0" w:rsidRDefault="002A1ADC" w:rsidP="002A1ADC">
      <w:pPr>
        <w:ind w:left="720" w:hanging="720"/>
        <w:rPr>
          <w:rFonts w:cs="Arial"/>
          <w:color w:val="auto"/>
        </w:rPr>
      </w:pPr>
      <w:r w:rsidRPr="007B01A0">
        <w:rPr>
          <w:rFonts w:cs="Arial"/>
          <w:color w:val="auto"/>
        </w:rPr>
        <w:tab/>
        <w:t xml:space="preserve">What, if anything, is different when registering a new UnFranchise Owner as a </w:t>
      </w:r>
      <w:r w:rsidRPr="007B01A0">
        <w:rPr>
          <w:rFonts w:cs="Arial"/>
          <w:color w:val="auto"/>
        </w:rPr>
        <w:br/>
        <w:t>business entity?</w:t>
      </w:r>
    </w:p>
    <w:p w:rsidR="002A1ADC" w:rsidRDefault="002A1ADC" w:rsidP="002A1ADC">
      <w:pPr>
        <w:ind w:left="720" w:hanging="720"/>
        <w:rPr>
          <w:rFonts w:cs="Arial"/>
          <w:b/>
          <w:color w:val="auto"/>
        </w:rPr>
      </w:pPr>
      <w:r w:rsidRPr="007B01A0">
        <w:rPr>
          <w:rFonts w:cs="Arial"/>
          <w:color w:val="auto"/>
        </w:rPr>
        <w:tab/>
      </w:r>
      <w:r w:rsidRPr="007B01A0">
        <w:rPr>
          <w:rFonts w:cs="Arial"/>
          <w:color w:val="auto"/>
        </w:rPr>
        <w:tab/>
      </w:r>
    </w:p>
    <w:p w:rsidR="009209D4" w:rsidRDefault="009209D4" w:rsidP="002A1ADC">
      <w:pPr>
        <w:ind w:left="720" w:hanging="720"/>
        <w:rPr>
          <w:rFonts w:cs="Arial"/>
          <w:b/>
          <w:color w:val="auto"/>
        </w:rPr>
      </w:pPr>
    </w:p>
    <w:p w:rsidR="009209D4" w:rsidRPr="007B01A0" w:rsidRDefault="009209D4" w:rsidP="002A1ADC">
      <w:pPr>
        <w:ind w:left="720" w:hanging="720"/>
        <w:rPr>
          <w:rFonts w:cs="Arial"/>
          <w:b/>
          <w:color w:val="auto"/>
        </w:rPr>
      </w:pPr>
    </w:p>
    <w:p w:rsidR="002A1ADC" w:rsidRPr="007B01A0" w:rsidRDefault="002A1ADC" w:rsidP="002A1ADC">
      <w:pPr>
        <w:jc w:val="both"/>
        <w:rPr>
          <w:rFonts w:cs="Arial"/>
          <w:b/>
          <w:color w:val="auto"/>
        </w:rPr>
      </w:pPr>
    </w:p>
    <w:p w:rsidR="002A1ADC" w:rsidRPr="007B01A0" w:rsidRDefault="002A1ADC" w:rsidP="002A1ADC">
      <w:pPr>
        <w:jc w:val="both"/>
        <w:rPr>
          <w:rFonts w:cs="Arial"/>
          <w:color w:val="auto"/>
        </w:rPr>
      </w:pPr>
      <w:r w:rsidRPr="007B01A0">
        <w:rPr>
          <w:rFonts w:cs="Arial"/>
          <w:color w:val="auto"/>
        </w:rPr>
        <w:tab/>
        <w:t>Are there special criteria to be able to sponsor within the nutraMetrix program?</w:t>
      </w:r>
    </w:p>
    <w:p w:rsidR="002A1ADC" w:rsidRPr="007B01A0" w:rsidRDefault="002A1ADC" w:rsidP="002A1ADC">
      <w:pPr>
        <w:jc w:val="both"/>
        <w:rPr>
          <w:rFonts w:cs="Arial"/>
          <w:b/>
          <w:color w:val="auto"/>
        </w:rPr>
      </w:pPr>
      <w:r w:rsidRPr="007B01A0">
        <w:rPr>
          <w:rFonts w:cs="Arial"/>
          <w:color w:val="auto"/>
        </w:rPr>
        <w:tab/>
      </w:r>
      <w:r w:rsidRPr="007B01A0">
        <w:rPr>
          <w:rFonts w:cs="Arial"/>
          <w:b/>
          <w:color w:val="auto"/>
        </w:rPr>
        <w:tab/>
      </w:r>
    </w:p>
    <w:p w:rsidR="002A1ADC" w:rsidRPr="007B01A0" w:rsidRDefault="002A1ADC" w:rsidP="002A1ADC">
      <w:pPr>
        <w:jc w:val="both"/>
        <w:rPr>
          <w:rFonts w:cs="Arial"/>
          <w:b/>
          <w:color w:val="auto"/>
        </w:rPr>
      </w:pPr>
    </w:p>
    <w:p w:rsidR="002A1ADC" w:rsidRPr="007B01A0" w:rsidRDefault="002A1ADC" w:rsidP="00464F44">
      <w:pPr>
        <w:ind w:left="720" w:hanging="720"/>
        <w:rPr>
          <w:rFonts w:cs="Arial"/>
          <w:color w:val="auto"/>
        </w:rPr>
      </w:pPr>
      <w:r w:rsidRPr="007B01A0">
        <w:rPr>
          <w:rFonts w:cs="Arial"/>
          <w:color w:val="auto"/>
        </w:rPr>
        <w:tab/>
        <w:t xml:space="preserve">When can a new UnFranchise Owner expect to receive their UnFranchise </w:t>
      </w:r>
      <w:r w:rsidR="00464F44">
        <w:rPr>
          <w:rFonts w:cs="Arial"/>
          <w:color w:val="auto"/>
        </w:rPr>
        <w:t>Business Account</w:t>
      </w:r>
      <w:r w:rsidRPr="007B01A0">
        <w:rPr>
          <w:rFonts w:cs="Arial"/>
          <w:color w:val="auto"/>
        </w:rPr>
        <w:t xml:space="preserve"> login information?  </w:t>
      </w:r>
      <w:r w:rsidRPr="007B01A0">
        <w:rPr>
          <w:rFonts w:cs="Arial"/>
          <w:color w:val="auto"/>
        </w:rPr>
        <w:tab/>
      </w:r>
    </w:p>
    <w:p w:rsidR="002A1ADC" w:rsidRPr="007B01A0" w:rsidRDefault="002A1ADC" w:rsidP="002A1ADC">
      <w:pPr>
        <w:jc w:val="both"/>
        <w:rPr>
          <w:rFonts w:cs="Arial"/>
          <w:b/>
          <w:color w:val="auto"/>
          <w:u w:val="single"/>
        </w:rPr>
      </w:pPr>
    </w:p>
    <w:p w:rsidR="002A1ADC" w:rsidRPr="007B01A0" w:rsidRDefault="002A1ADC" w:rsidP="002A1ADC">
      <w:pPr>
        <w:jc w:val="both"/>
        <w:rPr>
          <w:rFonts w:cs="Arial"/>
          <w:b/>
          <w:color w:val="auto"/>
        </w:rPr>
      </w:pPr>
    </w:p>
    <w:p w:rsidR="00621E05" w:rsidRPr="007B01A0" w:rsidRDefault="00621E05" w:rsidP="00FE7E71">
      <w:pPr>
        <w:ind w:left="720" w:hanging="720"/>
        <w:rPr>
          <w:rFonts w:cs="Arial"/>
          <w:color w:val="auto"/>
        </w:rPr>
      </w:pPr>
      <w:r w:rsidRPr="007B01A0">
        <w:rPr>
          <w:rFonts w:cs="Arial"/>
          <w:color w:val="auto"/>
        </w:rPr>
        <w:tab/>
        <w:t xml:space="preserve">What would happen (result) if a new </w:t>
      </w:r>
      <w:r w:rsidR="00FE7E71" w:rsidRPr="007B01A0">
        <w:rPr>
          <w:rFonts w:cs="Arial"/>
          <w:color w:val="auto"/>
        </w:rPr>
        <w:t>UnFranchise Owner</w:t>
      </w:r>
      <w:r w:rsidRPr="007B01A0">
        <w:rPr>
          <w:rFonts w:cs="Arial"/>
          <w:color w:val="auto"/>
        </w:rPr>
        <w:t xml:space="preserve"> signs into their UnFranchise </w:t>
      </w:r>
      <w:r w:rsidR="00464F44">
        <w:rPr>
          <w:rFonts w:cs="Arial"/>
          <w:color w:val="auto"/>
        </w:rPr>
        <w:t>Business Account</w:t>
      </w:r>
      <w:r w:rsidRPr="007B01A0">
        <w:rPr>
          <w:rFonts w:cs="Arial"/>
          <w:color w:val="auto"/>
        </w:rPr>
        <w:t xml:space="preserve"> before the </w:t>
      </w:r>
      <w:r w:rsidR="00E1519A" w:rsidRPr="007B01A0">
        <w:rPr>
          <w:rFonts w:cs="Arial"/>
          <w:color w:val="auto"/>
        </w:rPr>
        <w:t xml:space="preserve">UnFranchise Registration </w:t>
      </w:r>
      <w:r w:rsidRPr="007B01A0">
        <w:rPr>
          <w:rFonts w:cs="Arial"/>
          <w:color w:val="auto"/>
        </w:rPr>
        <w:t>is completed?</w:t>
      </w:r>
    </w:p>
    <w:p w:rsidR="00621E05" w:rsidRDefault="00F24122" w:rsidP="00E1519A">
      <w:pPr>
        <w:ind w:left="1440" w:hanging="720"/>
        <w:rPr>
          <w:rFonts w:cs="Arial"/>
          <w:b/>
          <w:color w:val="auto"/>
        </w:rPr>
      </w:pPr>
      <w:r w:rsidRPr="007B01A0">
        <w:rPr>
          <w:rFonts w:cs="Arial"/>
          <w:b/>
          <w:color w:val="auto"/>
        </w:rPr>
        <w:tab/>
      </w:r>
    </w:p>
    <w:p w:rsidR="009209D4" w:rsidRPr="007B01A0" w:rsidRDefault="009209D4" w:rsidP="00E1519A">
      <w:pPr>
        <w:ind w:left="1440" w:hanging="720"/>
        <w:rPr>
          <w:rFonts w:cs="Arial"/>
          <w:b/>
          <w:color w:val="auto"/>
        </w:rPr>
      </w:pPr>
    </w:p>
    <w:p w:rsidR="00621E05" w:rsidRPr="007B01A0" w:rsidRDefault="00621E05" w:rsidP="00621E05">
      <w:pPr>
        <w:rPr>
          <w:rFonts w:cs="Arial"/>
          <w:color w:val="auto"/>
        </w:rPr>
      </w:pPr>
    </w:p>
    <w:p w:rsidR="00436204" w:rsidRPr="007B01A0" w:rsidRDefault="00621E05">
      <w:pPr>
        <w:ind w:left="720" w:hanging="720"/>
        <w:jc w:val="both"/>
        <w:rPr>
          <w:rFonts w:cs="Arial"/>
          <w:color w:val="auto"/>
        </w:rPr>
      </w:pPr>
      <w:r w:rsidRPr="007B01A0">
        <w:rPr>
          <w:rFonts w:cs="Arial"/>
          <w:color w:val="auto"/>
        </w:rPr>
        <w:tab/>
      </w:r>
      <w:r w:rsidR="00436204" w:rsidRPr="007B01A0">
        <w:rPr>
          <w:rFonts w:cs="Arial"/>
          <w:color w:val="auto"/>
        </w:rPr>
        <w:t xml:space="preserve">Once </w:t>
      </w:r>
      <w:r w:rsidR="00FE7E71" w:rsidRPr="007B01A0">
        <w:rPr>
          <w:rFonts w:cs="Arial"/>
          <w:color w:val="auto"/>
        </w:rPr>
        <w:t>an UnFranchise Owner</w:t>
      </w:r>
      <w:r w:rsidR="00436204" w:rsidRPr="007B01A0">
        <w:rPr>
          <w:rFonts w:cs="Arial"/>
          <w:color w:val="auto"/>
        </w:rPr>
        <w:t xml:space="preserve"> is fully qualified in at least one BDC, when will the Q-date show up in the computer system?</w:t>
      </w:r>
    </w:p>
    <w:p w:rsidR="00436204" w:rsidRDefault="00436204">
      <w:pPr>
        <w:ind w:left="720" w:hanging="720"/>
        <w:jc w:val="both"/>
        <w:rPr>
          <w:rFonts w:cs="Arial"/>
          <w:b/>
          <w:bCs/>
          <w:color w:val="auto"/>
        </w:rPr>
      </w:pPr>
    </w:p>
    <w:p w:rsidR="009209D4" w:rsidRPr="007B01A0" w:rsidRDefault="009209D4">
      <w:pPr>
        <w:ind w:left="720" w:hanging="720"/>
        <w:jc w:val="both"/>
        <w:rPr>
          <w:rFonts w:cs="Arial"/>
          <w:color w:val="auto"/>
        </w:rPr>
      </w:pPr>
    </w:p>
    <w:p w:rsidR="00013D6A" w:rsidRPr="007B01A0" w:rsidRDefault="00436204">
      <w:pPr>
        <w:ind w:left="720" w:hanging="720"/>
        <w:jc w:val="both"/>
        <w:rPr>
          <w:rFonts w:cs="Arial"/>
          <w:color w:val="auto"/>
        </w:rPr>
      </w:pPr>
      <w:r w:rsidRPr="007B01A0">
        <w:rPr>
          <w:rFonts w:cs="Arial"/>
          <w:color w:val="auto"/>
        </w:rPr>
        <w:tab/>
        <w:t>What condition allows a BDC to begin accruing group business volume?</w:t>
      </w:r>
      <w:r w:rsidRPr="007B01A0">
        <w:rPr>
          <w:rFonts w:cs="Arial"/>
          <w:color w:val="auto"/>
        </w:rPr>
        <w:tab/>
      </w:r>
      <w:r w:rsidRPr="007B01A0">
        <w:rPr>
          <w:rFonts w:cs="Arial"/>
          <w:color w:val="auto"/>
        </w:rPr>
        <w:tab/>
      </w:r>
    </w:p>
    <w:p w:rsidR="00436204" w:rsidRPr="007B01A0" w:rsidRDefault="00436204" w:rsidP="00013D6A">
      <w:pPr>
        <w:ind w:left="720" w:firstLine="720"/>
        <w:jc w:val="both"/>
        <w:rPr>
          <w:rFonts w:cs="Arial"/>
          <w:b/>
          <w:color w:val="auto"/>
        </w:rPr>
      </w:pPr>
    </w:p>
    <w:p w:rsidR="00DD171F" w:rsidRDefault="00DD171F">
      <w:pPr>
        <w:rPr>
          <w:rFonts w:cs="Arial"/>
          <w:color w:val="auto"/>
        </w:rPr>
      </w:pPr>
    </w:p>
    <w:p w:rsidR="00436204" w:rsidRPr="007B01A0" w:rsidRDefault="00436204" w:rsidP="000E5212">
      <w:pPr>
        <w:jc w:val="both"/>
        <w:rPr>
          <w:rFonts w:cs="Arial"/>
          <w:color w:val="auto"/>
        </w:rPr>
      </w:pPr>
      <w:r w:rsidRPr="007B01A0">
        <w:rPr>
          <w:rFonts w:cs="Arial"/>
          <w:color w:val="auto"/>
        </w:rPr>
        <w:tab/>
        <w:t>What are the requirements to be considered "qualified"?</w:t>
      </w:r>
    </w:p>
    <w:p w:rsidR="001F2A04" w:rsidRPr="00DD171F" w:rsidRDefault="00436204" w:rsidP="00DD171F">
      <w:pPr>
        <w:ind w:left="720"/>
        <w:jc w:val="both"/>
        <w:rPr>
          <w:rFonts w:cs="Arial"/>
          <w:b/>
          <w:color w:val="auto"/>
        </w:rPr>
      </w:pPr>
      <w:r w:rsidRPr="007B01A0">
        <w:rPr>
          <w:rFonts w:cs="Arial"/>
          <w:color w:val="auto"/>
        </w:rPr>
        <w:tab/>
      </w:r>
    </w:p>
    <w:p w:rsidR="00DD171F" w:rsidRDefault="00DD171F" w:rsidP="00924049">
      <w:pPr>
        <w:jc w:val="both"/>
        <w:rPr>
          <w:rFonts w:cs="Arial"/>
          <w:b/>
          <w:color w:val="auto"/>
          <w:u w:val="single"/>
        </w:rPr>
      </w:pPr>
    </w:p>
    <w:p w:rsidR="00924049" w:rsidRPr="007B01A0" w:rsidRDefault="00924049" w:rsidP="00924049">
      <w:pPr>
        <w:jc w:val="both"/>
        <w:rPr>
          <w:rFonts w:cs="Arial"/>
          <w:b/>
          <w:color w:val="auto"/>
          <w:u w:val="single"/>
        </w:rPr>
      </w:pPr>
      <w:r w:rsidRPr="007B01A0">
        <w:rPr>
          <w:rFonts w:cs="Arial"/>
          <w:b/>
          <w:color w:val="auto"/>
          <w:u w:val="single"/>
        </w:rPr>
        <w:lastRenderedPageBreak/>
        <w:t>Minimum Activity</w:t>
      </w:r>
    </w:p>
    <w:p w:rsidR="00FD217E" w:rsidRPr="007B01A0" w:rsidRDefault="00FD217E" w:rsidP="00924049">
      <w:pPr>
        <w:jc w:val="both"/>
        <w:rPr>
          <w:rFonts w:cs="Arial"/>
          <w:b/>
          <w:color w:val="auto"/>
          <w:u w:val="single"/>
        </w:rPr>
      </w:pPr>
    </w:p>
    <w:p w:rsidR="00924049" w:rsidRPr="007B01A0" w:rsidRDefault="00924049" w:rsidP="00924049">
      <w:pPr>
        <w:ind w:left="720" w:hanging="720"/>
        <w:jc w:val="both"/>
        <w:rPr>
          <w:rFonts w:cs="Arial"/>
          <w:color w:val="auto"/>
        </w:rPr>
      </w:pPr>
      <w:r w:rsidRPr="007B01A0">
        <w:rPr>
          <w:rFonts w:cs="Arial"/>
          <w:color w:val="auto"/>
        </w:rPr>
        <w:t xml:space="preserve">  </w:t>
      </w:r>
      <w:r w:rsidRPr="007B01A0">
        <w:rPr>
          <w:rFonts w:cs="Arial"/>
          <w:color w:val="auto"/>
        </w:rPr>
        <w:tab/>
        <w:t>What is the minimum quarterly PBV requirement to maintain "</w:t>
      </w:r>
      <w:r w:rsidR="00C70533">
        <w:rPr>
          <w:rFonts w:cs="Arial"/>
          <w:color w:val="auto"/>
        </w:rPr>
        <w:t>qualified</w:t>
      </w:r>
      <w:r w:rsidRPr="007B01A0">
        <w:rPr>
          <w:rFonts w:cs="Arial"/>
          <w:color w:val="auto"/>
        </w:rPr>
        <w:t>" status?</w:t>
      </w:r>
      <w:r w:rsidRPr="007B01A0">
        <w:rPr>
          <w:rFonts w:cs="Arial"/>
          <w:color w:val="auto"/>
        </w:rPr>
        <w:tab/>
      </w:r>
    </w:p>
    <w:p w:rsidR="00924049" w:rsidRDefault="00924049" w:rsidP="00924049">
      <w:pPr>
        <w:jc w:val="both"/>
        <w:rPr>
          <w:rFonts w:cs="Arial"/>
          <w:b/>
          <w:color w:val="auto"/>
        </w:rPr>
      </w:pPr>
    </w:p>
    <w:p w:rsidR="009209D4" w:rsidRPr="007B01A0" w:rsidRDefault="009209D4" w:rsidP="00924049">
      <w:pPr>
        <w:jc w:val="both"/>
        <w:rPr>
          <w:rFonts w:cs="Arial"/>
          <w:b/>
          <w:color w:val="auto"/>
        </w:rPr>
      </w:pPr>
    </w:p>
    <w:p w:rsidR="00924049" w:rsidRPr="007B01A0" w:rsidRDefault="00924049" w:rsidP="00924049">
      <w:pPr>
        <w:ind w:left="720" w:hanging="720"/>
        <w:jc w:val="both"/>
        <w:rPr>
          <w:rFonts w:cs="Arial"/>
          <w:b/>
          <w:color w:val="auto"/>
        </w:rPr>
      </w:pPr>
      <w:r w:rsidRPr="007B01A0">
        <w:rPr>
          <w:rFonts w:cs="Arial"/>
          <w:color w:val="auto"/>
        </w:rPr>
        <w:tab/>
        <w:t xml:space="preserve">If </w:t>
      </w:r>
      <w:r w:rsidR="00FE7E71" w:rsidRPr="007B01A0">
        <w:rPr>
          <w:rFonts w:cs="Arial"/>
          <w:color w:val="auto"/>
        </w:rPr>
        <w:t>an UnFranchise Owner</w:t>
      </w:r>
      <w:r w:rsidRPr="007B01A0">
        <w:rPr>
          <w:rFonts w:cs="Arial"/>
          <w:color w:val="auto"/>
        </w:rPr>
        <w:t xml:space="preserve"> fails to remain "</w:t>
      </w:r>
      <w:r w:rsidR="00C70533">
        <w:rPr>
          <w:rFonts w:cs="Arial"/>
          <w:color w:val="auto"/>
        </w:rPr>
        <w:t>qualified</w:t>
      </w:r>
      <w:r w:rsidRPr="007B01A0">
        <w:rPr>
          <w:rFonts w:cs="Arial"/>
          <w:color w:val="auto"/>
        </w:rPr>
        <w:t>," what happens to his/her group business volume totals?</w:t>
      </w:r>
      <w:r w:rsidRPr="007B01A0">
        <w:rPr>
          <w:rFonts w:cs="Arial"/>
          <w:color w:val="auto"/>
        </w:rPr>
        <w:tab/>
      </w:r>
      <w:r w:rsidRPr="007B01A0">
        <w:rPr>
          <w:rFonts w:cs="Arial"/>
          <w:color w:val="auto"/>
        </w:rPr>
        <w:tab/>
      </w:r>
    </w:p>
    <w:p w:rsidR="00924049" w:rsidRPr="007B01A0" w:rsidRDefault="009209D4" w:rsidP="009209D4">
      <w:pPr>
        <w:tabs>
          <w:tab w:val="left" w:pos="3870"/>
        </w:tabs>
        <w:ind w:left="720" w:hanging="720"/>
        <w:jc w:val="both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ab/>
      </w:r>
      <w:r>
        <w:rPr>
          <w:rFonts w:cs="Arial"/>
          <w:b/>
          <w:color w:val="auto"/>
        </w:rPr>
        <w:tab/>
      </w:r>
    </w:p>
    <w:p w:rsidR="00924049" w:rsidRPr="007B01A0" w:rsidRDefault="00924049" w:rsidP="00924049">
      <w:pPr>
        <w:ind w:left="720" w:hanging="720"/>
        <w:jc w:val="both"/>
        <w:rPr>
          <w:rFonts w:cs="Arial"/>
          <w:b/>
          <w:color w:val="auto"/>
        </w:rPr>
      </w:pPr>
      <w:r w:rsidRPr="007B01A0">
        <w:rPr>
          <w:rFonts w:cs="Arial"/>
          <w:color w:val="auto"/>
        </w:rPr>
        <w:t xml:space="preserve">       </w:t>
      </w:r>
      <w:r w:rsidRPr="007B01A0">
        <w:rPr>
          <w:rFonts w:cs="Arial"/>
          <w:color w:val="auto"/>
        </w:rPr>
        <w:tab/>
        <w:t xml:space="preserve">If </w:t>
      </w:r>
      <w:r w:rsidR="00FE7E71" w:rsidRPr="007B01A0">
        <w:rPr>
          <w:rFonts w:cs="Arial"/>
          <w:color w:val="auto"/>
        </w:rPr>
        <w:t>an UnFranchise Owner</w:t>
      </w:r>
      <w:r w:rsidRPr="007B01A0">
        <w:rPr>
          <w:rFonts w:cs="Arial"/>
          <w:color w:val="auto"/>
        </w:rPr>
        <w:t xml:space="preserve"> fails to remain "</w:t>
      </w:r>
      <w:r w:rsidR="00C70533">
        <w:rPr>
          <w:rFonts w:cs="Arial"/>
          <w:color w:val="auto"/>
        </w:rPr>
        <w:t>qualified</w:t>
      </w:r>
      <w:r w:rsidRPr="007B01A0">
        <w:rPr>
          <w:rFonts w:cs="Arial"/>
          <w:color w:val="auto"/>
        </w:rPr>
        <w:t>," what happens to his/her personal business volume totals?</w:t>
      </w:r>
      <w:r w:rsidRPr="007B01A0">
        <w:rPr>
          <w:rFonts w:cs="Arial"/>
          <w:color w:val="auto"/>
        </w:rPr>
        <w:tab/>
      </w:r>
      <w:r w:rsidRPr="007B01A0">
        <w:rPr>
          <w:rFonts w:cs="Arial"/>
          <w:color w:val="auto"/>
        </w:rPr>
        <w:tab/>
      </w:r>
    </w:p>
    <w:p w:rsidR="00325316" w:rsidRPr="007B01A0" w:rsidRDefault="00325316" w:rsidP="00924049">
      <w:pPr>
        <w:ind w:left="720" w:hanging="720"/>
        <w:jc w:val="both"/>
        <w:rPr>
          <w:rFonts w:cs="Arial"/>
          <w:b/>
          <w:color w:val="auto"/>
        </w:rPr>
      </w:pPr>
    </w:p>
    <w:p w:rsidR="00924049" w:rsidRPr="007B01A0" w:rsidRDefault="00924049" w:rsidP="00325316">
      <w:pPr>
        <w:ind w:left="720" w:hanging="720"/>
        <w:jc w:val="both"/>
        <w:rPr>
          <w:rFonts w:cs="Arial"/>
          <w:b/>
          <w:color w:val="auto"/>
        </w:rPr>
      </w:pPr>
      <w:r w:rsidRPr="007B01A0">
        <w:rPr>
          <w:rFonts w:cs="Arial"/>
          <w:b/>
          <w:color w:val="auto"/>
        </w:rPr>
        <w:t xml:space="preserve">       </w:t>
      </w:r>
      <w:r w:rsidRPr="007B01A0">
        <w:rPr>
          <w:rFonts w:cs="Arial"/>
          <w:b/>
          <w:color w:val="auto"/>
        </w:rPr>
        <w:tab/>
      </w:r>
      <w:r w:rsidRPr="007B01A0">
        <w:rPr>
          <w:rFonts w:cs="Arial"/>
          <w:color w:val="auto"/>
        </w:rPr>
        <w:t xml:space="preserve">Is this true for </w:t>
      </w:r>
      <w:r w:rsidRPr="007B01A0">
        <w:rPr>
          <w:rFonts w:cs="Arial"/>
          <w:color w:val="auto"/>
          <w:u w:val="single"/>
        </w:rPr>
        <w:t>all</w:t>
      </w:r>
      <w:r w:rsidRPr="007B01A0">
        <w:rPr>
          <w:rFonts w:cs="Arial"/>
          <w:color w:val="auto"/>
        </w:rPr>
        <w:t xml:space="preserve"> of the </w:t>
      </w:r>
      <w:r w:rsidR="00FE7E71" w:rsidRPr="007B01A0">
        <w:rPr>
          <w:rFonts w:cs="Arial"/>
          <w:color w:val="auto"/>
        </w:rPr>
        <w:t>UnFranchise Owner</w:t>
      </w:r>
      <w:r w:rsidRPr="007B01A0">
        <w:rPr>
          <w:rFonts w:cs="Arial"/>
          <w:color w:val="auto"/>
        </w:rPr>
        <w:t>'s personal BDC’s?</w:t>
      </w:r>
      <w:r w:rsidRPr="007B01A0">
        <w:rPr>
          <w:rFonts w:cs="Arial"/>
          <w:color w:val="auto"/>
        </w:rPr>
        <w:tab/>
      </w:r>
    </w:p>
    <w:p w:rsidR="00924049" w:rsidRPr="007B01A0" w:rsidRDefault="00924049" w:rsidP="00924049">
      <w:pPr>
        <w:jc w:val="both"/>
        <w:rPr>
          <w:rFonts w:cs="Arial"/>
          <w:b/>
          <w:color w:val="auto"/>
        </w:rPr>
      </w:pPr>
    </w:p>
    <w:p w:rsidR="00924049" w:rsidRPr="007B01A0" w:rsidRDefault="00924049" w:rsidP="00924049">
      <w:pPr>
        <w:ind w:left="720" w:hanging="720"/>
        <w:jc w:val="both"/>
        <w:rPr>
          <w:rFonts w:cs="Arial"/>
          <w:color w:val="auto"/>
        </w:rPr>
      </w:pPr>
      <w:r w:rsidRPr="007B01A0">
        <w:rPr>
          <w:rFonts w:cs="Arial"/>
          <w:color w:val="auto"/>
        </w:rPr>
        <w:t xml:space="preserve">  </w:t>
      </w:r>
      <w:r w:rsidRPr="007B01A0">
        <w:rPr>
          <w:rFonts w:cs="Arial"/>
          <w:color w:val="auto"/>
        </w:rPr>
        <w:tab/>
        <w:t xml:space="preserve">If </w:t>
      </w:r>
      <w:r w:rsidR="00FE7E71" w:rsidRPr="007B01A0">
        <w:rPr>
          <w:rFonts w:cs="Arial"/>
          <w:color w:val="auto"/>
        </w:rPr>
        <w:t>an UnFranchise Owner</w:t>
      </w:r>
      <w:r w:rsidRPr="007B01A0">
        <w:rPr>
          <w:rFonts w:cs="Arial"/>
          <w:color w:val="auto"/>
        </w:rPr>
        <w:t xml:space="preserve"> purges for a quarterly minimum activity requirement, what two things must be done for any BD</w:t>
      </w:r>
      <w:r w:rsidR="001B087A" w:rsidRPr="007B01A0">
        <w:rPr>
          <w:rFonts w:cs="Arial"/>
          <w:color w:val="auto"/>
        </w:rPr>
        <w:t>C to gain additional commission</w:t>
      </w:r>
      <w:r w:rsidRPr="007B01A0">
        <w:rPr>
          <w:rFonts w:cs="Arial"/>
          <w:color w:val="auto"/>
        </w:rPr>
        <w:t>s?</w:t>
      </w:r>
    </w:p>
    <w:p w:rsidR="00924049" w:rsidRDefault="00924049" w:rsidP="00924049">
      <w:pPr>
        <w:jc w:val="both"/>
        <w:rPr>
          <w:rFonts w:cs="Arial"/>
          <w:b/>
          <w:color w:val="auto"/>
        </w:rPr>
      </w:pPr>
    </w:p>
    <w:p w:rsidR="009209D4" w:rsidRPr="007B01A0" w:rsidRDefault="009209D4" w:rsidP="00924049">
      <w:pPr>
        <w:jc w:val="both"/>
        <w:rPr>
          <w:rFonts w:cs="Arial"/>
          <w:b/>
          <w:color w:val="auto"/>
        </w:rPr>
      </w:pPr>
    </w:p>
    <w:p w:rsidR="00924049" w:rsidRPr="007B01A0" w:rsidRDefault="00924049" w:rsidP="00FD217E">
      <w:pPr>
        <w:ind w:left="720" w:hanging="720"/>
        <w:jc w:val="both"/>
        <w:rPr>
          <w:rFonts w:cs="Arial"/>
          <w:b/>
          <w:color w:val="auto"/>
        </w:rPr>
      </w:pPr>
      <w:r w:rsidRPr="007B01A0">
        <w:rPr>
          <w:rFonts w:cs="Arial"/>
          <w:color w:val="auto"/>
        </w:rPr>
        <w:tab/>
        <w:t>Can a Sales Representative purge?</w:t>
      </w:r>
      <w:r w:rsidRPr="007B01A0">
        <w:rPr>
          <w:rFonts w:cs="Arial"/>
          <w:color w:val="auto"/>
        </w:rPr>
        <w:tab/>
      </w:r>
      <w:r w:rsidRPr="007B01A0">
        <w:rPr>
          <w:rFonts w:cs="Arial"/>
          <w:color w:val="auto"/>
        </w:rPr>
        <w:tab/>
      </w:r>
    </w:p>
    <w:p w:rsidR="00924049" w:rsidRPr="007B01A0" w:rsidRDefault="00924049" w:rsidP="00924049">
      <w:pPr>
        <w:ind w:left="720" w:hanging="720"/>
        <w:jc w:val="both"/>
        <w:rPr>
          <w:rFonts w:cs="Arial"/>
          <w:b/>
          <w:color w:val="auto"/>
        </w:rPr>
      </w:pPr>
    </w:p>
    <w:p w:rsidR="00924049" w:rsidRPr="007B01A0" w:rsidRDefault="00924049" w:rsidP="00FD217E">
      <w:pPr>
        <w:ind w:left="720" w:hanging="720"/>
        <w:jc w:val="both"/>
        <w:rPr>
          <w:rFonts w:cs="Arial"/>
          <w:b/>
          <w:color w:val="auto"/>
        </w:rPr>
      </w:pPr>
      <w:r w:rsidRPr="007B01A0">
        <w:rPr>
          <w:rFonts w:cs="Arial"/>
          <w:b/>
          <w:color w:val="auto"/>
        </w:rPr>
        <w:t xml:space="preserve">        </w:t>
      </w:r>
      <w:r w:rsidRPr="007B01A0">
        <w:rPr>
          <w:rFonts w:cs="Arial"/>
          <w:b/>
          <w:color w:val="auto"/>
        </w:rPr>
        <w:tab/>
      </w:r>
      <w:r w:rsidRPr="007B01A0">
        <w:rPr>
          <w:rFonts w:cs="Arial"/>
          <w:color w:val="auto"/>
        </w:rPr>
        <w:t>From what date is a Sales Representative's quarter based?</w:t>
      </w:r>
      <w:r w:rsidRPr="007B01A0">
        <w:rPr>
          <w:rFonts w:cs="Arial"/>
          <w:color w:val="auto"/>
        </w:rPr>
        <w:tab/>
      </w:r>
    </w:p>
    <w:p w:rsidR="00924049" w:rsidRPr="007B01A0" w:rsidRDefault="00924049" w:rsidP="00924049">
      <w:pPr>
        <w:jc w:val="both"/>
        <w:rPr>
          <w:rFonts w:cs="Arial"/>
          <w:b/>
          <w:color w:val="auto"/>
        </w:rPr>
      </w:pPr>
    </w:p>
    <w:p w:rsidR="00924049" w:rsidRPr="007B01A0" w:rsidRDefault="00924049" w:rsidP="00FE7E71">
      <w:pPr>
        <w:ind w:left="720" w:hanging="720"/>
        <w:jc w:val="both"/>
        <w:rPr>
          <w:rFonts w:cs="Arial"/>
          <w:b/>
          <w:color w:val="auto"/>
        </w:rPr>
      </w:pPr>
      <w:r w:rsidRPr="007B01A0">
        <w:rPr>
          <w:rFonts w:cs="Arial"/>
          <w:color w:val="auto"/>
        </w:rPr>
        <w:t xml:space="preserve">  </w:t>
      </w:r>
      <w:r w:rsidRPr="007B01A0">
        <w:rPr>
          <w:rFonts w:cs="Arial"/>
          <w:color w:val="auto"/>
        </w:rPr>
        <w:tab/>
        <w:t xml:space="preserve">If </w:t>
      </w:r>
      <w:r w:rsidR="00FE7E71" w:rsidRPr="007B01A0">
        <w:rPr>
          <w:rFonts w:cs="Arial"/>
          <w:color w:val="auto"/>
        </w:rPr>
        <w:t>an UnFranchise Owner</w:t>
      </w:r>
      <w:r w:rsidRPr="007B01A0">
        <w:rPr>
          <w:rFonts w:cs="Arial"/>
          <w:color w:val="auto"/>
        </w:rPr>
        <w:t xml:space="preserve"> </w:t>
      </w:r>
      <w:r w:rsidRPr="007B01A0">
        <w:rPr>
          <w:rFonts w:cs="Arial"/>
          <w:b/>
          <w:color w:val="auto"/>
        </w:rPr>
        <w:t>purges</w:t>
      </w:r>
      <w:r w:rsidRPr="007B01A0">
        <w:rPr>
          <w:rFonts w:cs="Arial"/>
          <w:color w:val="auto"/>
        </w:rPr>
        <w:t>, when does his/her personal business volume adjust on the UnFranchise</w:t>
      </w:r>
      <w:r w:rsidRPr="007B01A0">
        <w:rPr>
          <w:rFonts w:cs="Arial"/>
          <w:color w:val="auto"/>
          <w:vertAlign w:val="superscript"/>
        </w:rPr>
        <w:t>®</w:t>
      </w:r>
      <w:r w:rsidRPr="007B01A0">
        <w:rPr>
          <w:rFonts w:cs="Arial"/>
          <w:color w:val="auto"/>
        </w:rPr>
        <w:t xml:space="preserve"> Management System? </w:t>
      </w:r>
    </w:p>
    <w:p w:rsidR="00924049" w:rsidRPr="007B01A0" w:rsidRDefault="00924049" w:rsidP="00924049">
      <w:pPr>
        <w:jc w:val="both"/>
        <w:rPr>
          <w:rFonts w:cs="Arial"/>
          <w:b/>
          <w:color w:val="auto"/>
        </w:rPr>
      </w:pPr>
      <w:r w:rsidRPr="007B01A0">
        <w:rPr>
          <w:rFonts w:cs="Arial"/>
          <w:b/>
          <w:color w:val="auto"/>
        </w:rPr>
        <w:tab/>
      </w:r>
      <w:r w:rsidRPr="007B01A0">
        <w:rPr>
          <w:rFonts w:cs="Arial"/>
          <w:b/>
          <w:color w:val="auto"/>
        </w:rPr>
        <w:tab/>
      </w:r>
    </w:p>
    <w:p w:rsidR="00924049" w:rsidRPr="007B01A0" w:rsidRDefault="00924049" w:rsidP="00924049">
      <w:pPr>
        <w:jc w:val="both"/>
        <w:rPr>
          <w:rFonts w:cs="Arial"/>
          <w:color w:val="auto"/>
        </w:rPr>
      </w:pPr>
    </w:p>
    <w:p w:rsidR="00924049" w:rsidRPr="007B01A0" w:rsidRDefault="00924049" w:rsidP="00924049">
      <w:pPr>
        <w:ind w:left="720" w:hanging="720"/>
        <w:jc w:val="both"/>
        <w:rPr>
          <w:rFonts w:cs="Arial"/>
          <w:b/>
          <w:color w:val="auto"/>
        </w:rPr>
      </w:pPr>
      <w:r w:rsidRPr="007B01A0">
        <w:rPr>
          <w:rFonts w:cs="Arial"/>
          <w:color w:val="auto"/>
        </w:rPr>
        <w:tab/>
        <w:t xml:space="preserve">What is the date of last activity for an </w:t>
      </w:r>
      <w:r w:rsidR="00C70533">
        <w:rPr>
          <w:rFonts w:cs="Arial"/>
          <w:color w:val="auto"/>
        </w:rPr>
        <w:t>unqualified</w:t>
      </w:r>
      <w:r w:rsidRPr="007B01A0">
        <w:rPr>
          <w:rFonts w:cs="Arial"/>
          <w:color w:val="auto"/>
        </w:rPr>
        <w:t xml:space="preserve"> </w:t>
      </w:r>
      <w:r w:rsidR="00FE7E71" w:rsidRPr="007B01A0">
        <w:rPr>
          <w:rFonts w:cs="Arial"/>
          <w:color w:val="auto"/>
        </w:rPr>
        <w:t>UnFranchise Owner</w:t>
      </w:r>
      <w:r w:rsidRPr="007B01A0">
        <w:rPr>
          <w:rFonts w:cs="Arial"/>
          <w:color w:val="auto"/>
        </w:rPr>
        <w:t>, in relation to the 270-day rule?</w:t>
      </w:r>
      <w:r w:rsidRPr="007B01A0">
        <w:rPr>
          <w:rFonts w:cs="Arial"/>
          <w:color w:val="auto"/>
        </w:rPr>
        <w:tab/>
      </w:r>
    </w:p>
    <w:p w:rsidR="00924049" w:rsidRPr="007B01A0" w:rsidRDefault="00924049" w:rsidP="00924049">
      <w:pPr>
        <w:jc w:val="both"/>
        <w:rPr>
          <w:rFonts w:cs="Arial"/>
          <w:b/>
          <w:color w:val="auto"/>
        </w:rPr>
      </w:pPr>
    </w:p>
    <w:p w:rsidR="00924049" w:rsidRPr="007B01A0" w:rsidRDefault="00924049" w:rsidP="00924049">
      <w:pPr>
        <w:ind w:left="720" w:hanging="720"/>
        <w:jc w:val="both"/>
        <w:rPr>
          <w:rFonts w:cs="Arial"/>
          <w:color w:val="auto"/>
        </w:rPr>
      </w:pPr>
      <w:r w:rsidRPr="007B01A0">
        <w:rPr>
          <w:rFonts w:cs="Arial"/>
          <w:color w:val="auto"/>
        </w:rPr>
        <w:t xml:space="preserve">  </w:t>
      </w:r>
      <w:r w:rsidRPr="007B01A0">
        <w:rPr>
          <w:rFonts w:cs="Arial"/>
          <w:color w:val="auto"/>
        </w:rPr>
        <w:tab/>
        <w:t xml:space="preserve">In which BDC(s) must BV be assigned to meet the minimum activity quarterly BV requirement?  </w:t>
      </w:r>
      <w:r w:rsidR="00BF09AE">
        <w:rPr>
          <w:rFonts w:cs="Arial"/>
          <w:color w:val="auto"/>
        </w:rPr>
        <w:tab/>
      </w:r>
      <w:r w:rsidR="00BF09AE">
        <w:rPr>
          <w:rFonts w:cs="Arial"/>
          <w:color w:val="auto"/>
        </w:rPr>
        <w:tab/>
      </w:r>
    </w:p>
    <w:p w:rsidR="00924049" w:rsidRPr="007B01A0" w:rsidRDefault="00924049" w:rsidP="00924049">
      <w:pPr>
        <w:ind w:left="720" w:firstLine="720"/>
        <w:jc w:val="both"/>
        <w:rPr>
          <w:rFonts w:cs="Arial"/>
          <w:b/>
          <w:color w:val="auto"/>
        </w:rPr>
      </w:pPr>
    </w:p>
    <w:p w:rsidR="008B7E08" w:rsidRDefault="008B7E08" w:rsidP="00924049">
      <w:pPr>
        <w:jc w:val="both"/>
        <w:rPr>
          <w:rFonts w:cs="Arial"/>
          <w:b/>
          <w:color w:val="auto"/>
          <w:u w:val="single"/>
        </w:rPr>
      </w:pPr>
    </w:p>
    <w:p w:rsidR="007E4E11" w:rsidRPr="007B01A0" w:rsidRDefault="007E4E11" w:rsidP="00924049">
      <w:pPr>
        <w:jc w:val="both"/>
        <w:rPr>
          <w:rFonts w:cs="Arial"/>
          <w:b/>
          <w:color w:val="auto"/>
          <w:u w:val="single"/>
        </w:rPr>
      </w:pPr>
    </w:p>
    <w:p w:rsidR="002A1ADC" w:rsidRPr="007B01A0" w:rsidRDefault="002A1ADC" w:rsidP="002A1ADC">
      <w:pPr>
        <w:jc w:val="both"/>
        <w:rPr>
          <w:rFonts w:cs="Arial"/>
          <w:b/>
          <w:color w:val="auto"/>
          <w:u w:val="single"/>
        </w:rPr>
      </w:pPr>
      <w:r w:rsidRPr="007B01A0">
        <w:rPr>
          <w:rFonts w:cs="Arial"/>
          <w:b/>
          <w:color w:val="auto"/>
          <w:u w:val="single"/>
        </w:rPr>
        <w:t>Form 1000 (UnFranchise Owner Sales Report)</w:t>
      </w:r>
    </w:p>
    <w:p w:rsidR="002A1ADC" w:rsidRPr="007B01A0" w:rsidRDefault="002A1ADC" w:rsidP="002A1ADC">
      <w:pPr>
        <w:jc w:val="both"/>
        <w:rPr>
          <w:rFonts w:cs="Arial"/>
          <w:b/>
          <w:color w:val="auto"/>
          <w:u w:val="single"/>
        </w:rPr>
      </w:pPr>
    </w:p>
    <w:p w:rsidR="002A1ADC" w:rsidRPr="007B01A0" w:rsidRDefault="002A1ADC" w:rsidP="002A1ADC">
      <w:pPr>
        <w:ind w:left="720" w:hanging="720"/>
        <w:jc w:val="both"/>
        <w:rPr>
          <w:rFonts w:cs="Arial"/>
          <w:b/>
          <w:color w:val="auto"/>
        </w:rPr>
      </w:pPr>
      <w:r w:rsidRPr="007B01A0">
        <w:rPr>
          <w:rFonts w:cs="Arial"/>
          <w:color w:val="auto"/>
        </w:rPr>
        <w:tab/>
        <w:t>What is the minimum amount of receipts/sales per BDC which must accompany each Form 1000?</w:t>
      </w:r>
      <w:r w:rsidRPr="007B01A0">
        <w:rPr>
          <w:rFonts w:cs="Arial"/>
          <w:color w:val="auto"/>
        </w:rPr>
        <w:tab/>
      </w:r>
      <w:r w:rsidRPr="007B01A0">
        <w:rPr>
          <w:rFonts w:cs="Arial"/>
          <w:color w:val="auto"/>
        </w:rPr>
        <w:tab/>
      </w:r>
    </w:p>
    <w:p w:rsidR="002A1ADC" w:rsidRPr="007B01A0" w:rsidRDefault="002A1ADC" w:rsidP="002A1ADC">
      <w:pPr>
        <w:ind w:left="720" w:hanging="720"/>
        <w:jc w:val="both"/>
        <w:rPr>
          <w:rFonts w:cs="Arial"/>
          <w:b/>
          <w:color w:val="auto"/>
        </w:rPr>
      </w:pPr>
    </w:p>
    <w:p w:rsidR="002A1ADC" w:rsidRPr="007B01A0" w:rsidRDefault="002A1ADC" w:rsidP="002A1ADC">
      <w:pPr>
        <w:ind w:left="720" w:hanging="720"/>
        <w:jc w:val="both"/>
        <w:rPr>
          <w:rFonts w:cs="Arial"/>
          <w:b/>
          <w:color w:val="auto"/>
        </w:rPr>
      </w:pPr>
      <w:r w:rsidRPr="007B01A0">
        <w:rPr>
          <w:rFonts w:cs="Arial"/>
          <w:color w:val="auto"/>
        </w:rPr>
        <w:t xml:space="preserve">  </w:t>
      </w:r>
      <w:r w:rsidRPr="007B01A0">
        <w:rPr>
          <w:rFonts w:cs="Arial"/>
          <w:b/>
          <w:color w:val="auto"/>
        </w:rPr>
        <w:t xml:space="preserve">   </w:t>
      </w:r>
      <w:r w:rsidRPr="007B01A0">
        <w:rPr>
          <w:rFonts w:cs="Arial"/>
          <w:b/>
          <w:color w:val="auto"/>
        </w:rPr>
        <w:tab/>
      </w:r>
      <w:r w:rsidRPr="007B01A0">
        <w:rPr>
          <w:rFonts w:cs="Arial"/>
          <w:color w:val="auto"/>
        </w:rPr>
        <w:t>Those two receipts must total at least how much in retail sales?</w:t>
      </w:r>
      <w:r w:rsidRPr="007B01A0">
        <w:rPr>
          <w:rFonts w:cs="Arial"/>
          <w:color w:val="auto"/>
        </w:rPr>
        <w:tab/>
      </w:r>
    </w:p>
    <w:p w:rsidR="002A1ADC" w:rsidRPr="007B01A0" w:rsidRDefault="002A1ADC" w:rsidP="002A1ADC">
      <w:pPr>
        <w:ind w:left="720" w:hanging="720"/>
        <w:jc w:val="both"/>
        <w:rPr>
          <w:rFonts w:cs="Arial"/>
          <w:b/>
          <w:color w:val="auto"/>
        </w:rPr>
      </w:pPr>
    </w:p>
    <w:p w:rsidR="002A1ADC" w:rsidRPr="007B01A0" w:rsidRDefault="002A1ADC" w:rsidP="002A1ADC">
      <w:pPr>
        <w:ind w:left="720" w:hanging="720"/>
        <w:jc w:val="both"/>
        <w:rPr>
          <w:rFonts w:cs="Arial"/>
          <w:color w:val="auto"/>
        </w:rPr>
      </w:pPr>
      <w:r w:rsidRPr="007B01A0">
        <w:rPr>
          <w:rFonts w:cs="Arial"/>
          <w:b/>
          <w:color w:val="auto"/>
        </w:rPr>
        <w:t xml:space="preserve">        </w:t>
      </w:r>
      <w:r w:rsidRPr="007B01A0">
        <w:rPr>
          <w:rFonts w:cs="Arial"/>
          <w:b/>
          <w:color w:val="auto"/>
        </w:rPr>
        <w:tab/>
      </w:r>
      <w:r w:rsidRPr="007B01A0">
        <w:rPr>
          <w:rFonts w:cs="Arial"/>
          <w:color w:val="auto"/>
        </w:rPr>
        <w:t>How often is a form 1000 due for the BDC-001?</w:t>
      </w:r>
    </w:p>
    <w:p w:rsidR="002A1ADC" w:rsidRDefault="002A1ADC" w:rsidP="002A1ADC">
      <w:pPr>
        <w:ind w:left="1440"/>
        <w:jc w:val="both"/>
        <w:rPr>
          <w:rFonts w:cs="Arial"/>
          <w:b/>
          <w:color w:val="auto"/>
        </w:rPr>
      </w:pPr>
    </w:p>
    <w:p w:rsidR="009209D4" w:rsidRPr="007B01A0" w:rsidRDefault="009209D4" w:rsidP="002A1ADC">
      <w:pPr>
        <w:ind w:left="1440"/>
        <w:jc w:val="both"/>
        <w:rPr>
          <w:rFonts w:cs="Arial"/>
          <w:color w:val="auto"/>
        </w:rPr>
      </w:pPr>
    </w:p>
    <w:p w:rsidR="002A1ADC" w:rsidRPr="007B01A0" w:rsidRDefault="002A1ADC" w:rsidP="002A1ADC">
      <w:pPr>
        <w:ind w:left="720" w:hanging="720"/>
        <w:jc w:val="both"/>
        <w:rPr>
          <w:rFonts w:cs="Arial"/>
          <w:color w:val="auto"/>
        </w:rPr>
      </w:pPr>
      <w:r w:rsidRPr="007B01A0">
        <w:rPr>
          <w:rFonts w:cs="Arial"/>
          <w:color w:val="auto"/>
        </w:rPr>
        <w:t xml:space="preserve">        </w:t>
      </w:r>
      <w:r w:rsidRPr="007B01A0">
        <w:rPr>
          <w:rFonts w:cs="Arial"/>
          <w:color w:val="auto"/>
        </w:rPr>
        <w:tab/>
        <w:t>How often is a form 1000 due for any other qualified personal BDC?</w:t>
      </w:r>
    </w:p>
    <w:p w:rsidR="009209D4" w:rsidRDefault="009209D4" w:rsidP="002A1ADC">
      <w:pPr>
        <w:ind w:left="1440"/>
        <w:jc w:val="both"/>
        <w:rPr>
          <w:rFonts w:cs="Arial"/>
          <w:b/>
          <w:color w:val="auto"/>
        </w:rPr>
      </w:pPr>
    </w:p>
    <w:p w:rsidR="002A1ADC" w:rsidRPr="007B01A0" w:rsidRDefault="002A1ADC" w:rsidP="002A1ADC">
      <w:pPr>
        <w:ind w:left="1440"/>
        <w:jc w:val="both"/>
        <w:rPr>
          <w:rFonts w:cs="Arial"/>
          <w:b/>
          <w:color w:val="auto"/>
        </w:rPr>
      </w:pPr>
    </w:p>
    <w:p w:rsidR="002A1ADC" w:rsidRPr="007B01A0" w:rsidRDefault="002A1ADC" w:rsidP="002A1ADC">
      <w:pPr>
        <w:ind w:left="720" w:hanging="720"/>
        <w:jc w:val="both"/>
        <w:rPr>
          <w:rFonts w:cs="Arial"/>
          <w:b/>
          <w:color w:val="auto"/>
        </w:rPr>
      </w:pPr>
      <w:r w:rsidRPr="007B01A0">
        <w:rPr>
          <w:rFonts w:cs="Arial"/>
          <w:color w:val="auto"/>
        </w:rPr>
        <w:t xml:space="preserve">  </w:t>
      </w:r>
      <w:r w:rsidRPr="007B01A0">
        <w:rPr>
          <w:rFonts w:cs="Arial"/>
          <w:color w:val="auto"/>
        </w:rPr>
        <w:tab/>
        <w:t>Does an UnFranchise Owner receive an extension past the quarter-ending date to turn in a Form 1000 for the BDC-001 simply because he/she earns a commission in the last month of the quarter?</w:t>
      </w:r>
      <w:r w:rsidRPr="007B01A0">
        <w:rPr>
          <w:rFonts w:cs="Arial"/>
          <w:color w:val="auto"/>
        </w:rPr>
        <w:tab/>
      </w:r>
      <w:r w:rsidRPr="007B01A0">
        <w:rPr>
          <w:rFonts w:cs="Arial"/>
          <w:color w:val="auto"/>
        </w:rPr>
        <w:tab/>
      </w:r>
    </w:p>
    <w:p w:rsidR="002A1ADC" w:rsidRPr="007B01A0" w:rsidRDefault="002A1ADC" w:rsidP="008B7E08">
      <w:pPr>
        <w:jc w:val="both"/>
        <w:rPr>
          <w:rFonts w:cs="Arial"/>
          <w:b/>
          <w:color w:val="auto"/>
          <w:u w:val="single"/>
        </w:rPr>
      </w:pPr>
    </w:p>
    <w:p w:rsidR="00DD171F" w:rsidRDefault="00DD171F" w:rsidP="008B7E08">
      <w:pPr>
        <w:jc w:val="both"/>
        <w:rPr>
          <w:rFonts w:cs="Arial"/>
          <w:b/>
          <w:color w:val="auto"/>
          <w:u w:val="single"/>
        </w:rPr>
      </w:pPr>
    </w:p>
    <w:p w:rsidR="008B7E08" w:rsidRPr="007B01A0" w:rsidRDefault="008B7E08" w:rsidP="008B7E08">
      <w:pPr>
        <w:jc w:val="both"/>
        <w:rPr>
          <w:rFonts w:cs="Arial"/>
          <w:b/>
          <w:color w:val="auto"/>
          <w:u w:val="single"/>
        </w:rPr>
      </w:pPr>
      <w:r w:rsidRPr="007B01A0">
        <w:rPr>
          <w:rFonts w:cs="Arial"/>
          <w:b/>
          <w:color w:val="auto"/>
          <w:u w:val="single"/>
        </w:rPr>
        <w:t>Activation</w:t>
      </w:r>
    </w:p>
    <w:p w:rsidR="008B7E08" w:rsidRPr="007B01A0" w:rsidRDefault="008B7E08" w:rsidP="008B7E08">
      <w:pPr>
        <w:jc w:val="both"/>
        <w:rPr>
          <w:rFonts w:cs="Arial"/>
          <w:b/>
          <w:color w:val="auto"/>
          <w:u w:val="single"/>
        </w:rPr>
      </w:pPr>
    </w:p>
    <w:p w:rsidR="008B7E08" w:rsidRDefault="008B7E08" w:rsidP="008B7E08">
      <w:pPr>
        <w:ind w:left="720" w:hanging="720"/>
        <w:jc w:val="both"/>
        <w:rPr>
          <w:rFonts w:cs="Arial"/>
          <w:color w:val="auto"/>
        </w:rPr>
      </w:pPr>
      <w:r w:rsidRPr="007B01A0">
        <w:rPr>
          <w:rFonts w:cs="Arial"/>
          <w:color w:val="auto"/>
        </w:rPr>
        <w:t xml:space="preserve">  </w:t>
      </w:r>
      <w:r w:rsidRPr="007B01A0">
        <w:rPr>
          <w:rFonts w:cs="Arial"/>
          <w:color w:val="auto"/>
        </w:rPr>
        <w:tab/>
        <w:t xml:space="preserve">Can an UnFranchise Owner be qualified for </w:t>
      </w:r>
      <w:r w:rsidRPr="007B01A0">
        <w:rPr>
          <w:rFonts w:cs="Arial"/>
          <w:color w:val="auto"/>
          <w:u w:val="single"/>
        </w:rPr>
        <w:t>any</w:t>
      </w:r>
      <w:r w:rsidRPr="007B01A0">
        <w:rPr>
          <w:rFonts w:cs="Arial"/>
          <w:color w:val="auto"/>
        </w:rPr>
        <w:t xml:space="preserve"> commission if </w:t>
      </w:r>
      <w:r w:rsidR="000905DF">
        <w:rPr>
          <w:rFonts w:cs="Arial"/>
          <w:color w:val="auto"/>
        </w:rPr>
        <w:t>they are</w:t>
      </w:r>
      <w:r w:rsidRPr="007B01A0">
        <w:rPr>
          <w:rFonts w:cs="Arial"/>
          <w:color w:val="auto"/>
        </w:rPr>
        <w:t xml:space="preserve"> not activated?</w:t>
      </w:r>
      <w:r w:rsidRPr="007B01A0">
        <w:rPr>
          <w:rFonts w:cs="Arial"/>
          <w:color w:val="auto"/>
        </w:rPr>
        <w:tab/>
      </w:r>
    </w:p>
    <w:p w:rsidR="009209D4" w:rsidRPr="007B01A0" w:rsidRDefault="009209D4" w:rsidP="008B7E08">
      <w:pPr>
        <w:ind w:left="720" w:hanging="720"/>
        <w:jc w:val="both"/>
        <w:rPr>
          <w:rFonts w:cs="Arial"/>
          <w:b/>
          <w:color w:val="auto"/>
        </w:rPr>
      </w:pPr>
    </w:p>
    <w:p w:rsidR="008B7E08" w:rsidRPr="007B01A0" w:rsidRDefault="008B7E08" w:rsidP="008B7E08">
      <w:pPr>
        <w:jc w:val="both"/>
        <w:rPr>
          <w:rFonts w:cs="Arial"/>
          <w:b/>
          <w:color w:val="auto"/>
        </w:rPr>
      </w:pPr>
    </w:p>
    <w:p w:rsidR="008B7E08" w:rsidRPr="007B01A0" w:rsidRDefault="008B7E08" w:rsidP="008B7E08">
      <w:pPr>
        <w:ind w:left="720" w:hanging="720"/>
        <w:jc w:val="both"/>
        <w:rPr>
          <w:rFonts w:cs="Arial"/>
          <w:color w:val="auto"/>
        </w:rPr>
      </w:pPr>
      <w:r w:rsidRPr="007B01A0">
        <w:rPr>
          <w:rFonts w:cs="Arial"/>
          <w:color w:val="auto"/>
        </w:rPr>
        <w:lastRenderedPageBreak/>
        <w:t xml:space="preserve">  </w:t>
      </w:r>
      <w:r w:rsidRPr="007B01A0">
        <w:rPr>
          <w:rFonts w:cs="Arial"/>
          <w:color w:val="auto"/>
        </w:rPr>
        <w:tab/>
        <w:t>How does an UnFranchise Owner "activate" a BDC?</w:t>
      </w:r>
      <w:r w:rsidRPr="007B01A0">
        <w:rPr>
          <w:rFonts w:cs="Arial"/>
          <w:color w:val="auto"/>
        </w:rPr>
        <w:tab/>
      </w:r>
    </w:p>
    <w:p w:rsidR="008B7E08" w:rsidRDefault="008B7E08" w:rsidP="008B7E08">
      <w:pPr>
        <w:jc w:val="both"/>
        <w:rPr>
          <w:rFonts w:cs="Arial"/>
          <w:b/>
          <w:color w:val="auto"/>
        </w:rPr>
      </w:pPr>
    </w:p>
    <w:p w:rsidR="009209D4" w:rsidRDefault="009209D4" w:rsidP="008B7E08">
      <w:pPr>
        <w:jc w:val="both"/>
        <w:rPr>
          <w:rFonts w:cs="Arial"/>
          <w:b/>
          <w:color w:val="auto"/>
        </w:rPr>
      </w:pPr>
    </w:p>
    <w:p w:rsidR="009209D4" w:rsidRPr="007B01A0" w:rsidRDefault="009209D4" w:rsidP="008B7E08">
      <w:pPr>
        <w:jc w:val="both"/>
        <w:rPr>
          <w:rFonts w:cs="Arial"/>
          <w:b/>
          <w:color w:val="auto"/>
        </w:rPr>
      </w:pPr>
    </w:p>
    <w:p w:rsidR="008B7E08" w:rsidRPr="007B01A0" w:rsidRDefault="008B7E08" w:rsidP="008B7E08">
      <w:pPr>
        <w:ind w:left="720" w:hanging="720"/>
        <w:jc w:val="both"/>
        <w:rPr>
          <w:rFonts w:cs="Arial"/>
          <w:b/>
          <w:color w:val="auto"/>
        </w:rPr>
      </w:pPr>
      <w:r w:rsidRPr="007B01A0">
        <w:rPr>
          <w:rFonts w:cs="Arial"/>
          <w:color w:val="auto"/>
        </w:rPr>
        <w:t xml:space="preserve">  </w:t>
      </w:r>
      <w:r w:rsidRPr="007B01A0">
        <w:rPr>
          <w:rFonts w:cs="Arial"/>
          <w:color w:val="auto"/>
        </w:rPr>
        <w:tab/>
        <w:t>What condition must a personally sponsored UnFranchise Owner maintain in order to count for activation?</w:t>
      </w:r>
      <w:r w:rsidRPr="007B01A0">
        <w:rPr>
          <w:rFonts w:cs="Arial"/>
          <w:color w:val="auto"/>
        </w:rPr>
        <w:tab/>
      </w:r>
      <w:r w:rsidRPr="007B01A0">
        <w:rPr>
          <w:rFonts w:cs="Arial"/>
          <w:color w:val="auto"/>
        </w:rPr>
        <w:tab/>
      </w:r>
    </w:p>
    <w:p w:rsidR="008B7E08" w:rsidRPr="007B01A0" w:rsidRDefault="008B7E08" w:rsidP="008B7E08">
      <w:pPr>
        <w:jc w:val="both"/>
        <w:rPr>
          <w:rFonts w:cs="Arial"/>
          <w:b/>
          <w:color w:val="auto"/>
        </w:rPr>
      </w:pPr>
    </w:p>
    <w:p w:rsidR="002A1ADC" w:rsidRPr="007B01A0" w:rsidRDefault="002A1ADC">
      <w:pPr>
        <w:jc w:val="both"/>
        <w:rPr>
          <w:rFonts w:cs="Arial"/>
          <w:b/>
          <w:color w:val="auto"/>
        </w:rPr>
      </w:pPr>
    </w:p>
    <w:p w:rsidR="00436204" w:rsidRPr="007B01A0" w:rsidRDefault="00436204">
      <w:pPr>
        <w:jc w:val="both"/>
        <w:rPr>
          <w:rFonts w:cs="Arial"/>
          <w:b/>
          <w:color w:val="auto"/>
          <w:u w:val="single"/>
        </w:rPr>
      </w:pPr>
      <w:r w:rsidRPr="007B01A0">
        <w:rPr>
          <w:rFonts w:cs="Arial"/>
          <w:b/>
          <w:color w:val="auto"/>
          <w:u w:val="single"/>
        </w:rPr>
        <w:t>Commissions</w:t>
      </w:r>
    </w:p>
    <w:p w:rsidR="008C0ECF" w:rsidRPr="007B01A0" w:rsidRDefault="008C0ECF">
      <w:pPr>
        <w:jc w:val="both"/>
        <w:rPr>
          <w:rFonts w:cs="Arial"/>
          <w:b/>
          <w:color w:val="auto"/>
          <w:u w:val="single"/>
        </w:rPr>
      </w:pPr>
    </w:p>
    <w:p w:rsidR="00436204" w:rsidRPr="007B01A0" w:rsidRDefault="00436204">
      <w:pPr>
        <w:ind w:left="720" w:hanging="720"/>
        <w:jc w:val="both"/>
        <w:rPr>
          <w:rFonts w:cs="Arial"/>
          <w:b/>
          <w:color w:val="auto"/>
        </w:rPr>
      </w:pPr>
      <w:r w:rsidRPr="007B01A0">
        <w:rPr>
          <w:rFonts w:cs="Arial"/>
          <w:color w:val="auto"/>
        </w:rPr>
        <w:t xml:space="preserve">  </w:t>
      </w:r>
      <w:r w:rsidRPr="007B01A0">
        <w:rPr>
          <w:rFonts w:cs="Arial"/>
          <w:color w:val="auto"/>
        </w:rPr>
        <w:tab/>
        <w:t xml:space="preserve">What is the dollar amount of the final </w:t>
      </w:r>
      <w:r w:rsidR="001B087A" w:rsidRPr="007B01A0">
        <w:rPr>
          <w:rFonts w:cs="Arial"/>
          <w:color w:val="auto"/>
        </w:rPr>
        <w:t>commission</w:t>
      </w:r>
      <w:r w:rsidRPr="007B01A0">
        <w:rPr>
          <w:rFonts w:cs="Arial"/>
          <w:color w:val="auto"/>
        </w:rPr>
        <w:t xml:space="preserve"> level in the commission cycle, upon accruing at least 5000 GBV on both the left and right sides of a BDC?</w:t>
      </w:r>
      <w:r w:rsidRPr="007B01A0">
        <w:rPr>
          <w:rFonts w:cs="Arial"/>
          <w:color w:val="auto"/>
        </w:rPr>
        <w:tab/>
      </w:r>
      <w:r w:rsidRPr="007B01A0">
        <w:rPr>
          <w:rFonts w:cs="Arial"/>
          <w:color w:val="auto"/>
        </w:rPr>
        <w:tab/>
      </w:r>
    </w:p>
    <w:p w:rsidR="00436204" w:rsidRPr="007B01A0" w:rsidRDefault="00436204">
      <w:pPr>
        <w:jc w:val="both"/>
        <w:rPr>
          <w:rFonts w:cs="Arial"/>
          <w:b/>
          <w:color w:val="auto"/>
        </w:rPr>
      </w:pPr>
    </w:p>
    <w:p w:rsidR="00436204" w:rsidRPr="007B01A0" w:rsidRDefault="00436204">
      <w:pPr>
        <w:ind w:left="720" w:hanging="720"/>
        <w:jc w:val="both"/>
        <w:rPr>
          <w:rFonts w:cs="Arial"/>
          <w:color w:val="auto"/>
        </w:rPr>
      </w:pPr>
      <w:r w:rsidRPr="007B01A0">
        <w:rPr>
          <w:rFonts w:cs="Arial"/>
          <w:color w:val="auto"/>
        </w:rPr>
        <w:t xml:space="preserve">  </w:t>
      </w:r>
      <w:r w:rsidRPr="007B01A0">
        <w:rPr>
          <w:rFonts w:cs="Arial"/>
          <w:color w:val="auto"/>
        </w:rPr>
        <w:tab/>
        <w:t xml:space="preserve">What are the requirements for earning a </w:t>
      </w:r>
      <w:r w:rsidR="002170CF" w:rsidRPr="007B01A0">
        <w:rPr>
          <w:rFonts w:cs="Arial"/>
          <w:color w:val="auto"/>
        </w:rPr>
        <w:t xml:space="preserve">Management </w:t>
      </w:r>
      <w:r w:rsidRPr="007B01A0">
        <w:rPr>
          <w:rFonts w:cs="Arial"/>
          <w:color w:val="auto"/>
        </w:rPr>
        <w:t>Bonus (Triple Flush)?</w:t>
      </w:r>
    </w:p>
    <w:p w:rsidR="009209D4" w:rsidRDefault="009209D4" w:rsidP="00DA0218">
      <w:pPr>
        <w:tabs>
          <w:tab w:val="left" w:pos="6512"/>
        </w:tabs>
        <w:jc w:val="both"/>
        <w:rPr>
          <w:rFonts w:cs="Arial"/>
          <w:b/>
          <w:color w:val="auto"/>
        </w:rPr>
      </w:pPr>
    </w:p>
    <w:p w:rsidR="009209D4" w:rsidRDefault="009209D4" w:rsidP="00DA0218">
      <w:pPr>
        <w:tabs>
          <w:tab w:val="left" w:pos="6512"/>
        </w:tabs>
        <w:jc w:val="both"/>
        <w:rPr>
          <w:rFonts w:cs="Arial"/>
          <w:b/>
          <w:color w:val="auto"/>
        </w:rPr>
      </w:pPr>
    </w:p>
    <w:p w:rsidR="00436204" w:rsidRPr="007B01A0" w:rsidRDefault="00DA0218" w:rsidP="00DA0218">
      <w:pPr>
        <w:tabs>
          <w:tab w:val="left" w:pos="6512"/>
        </w:tabs>
        <w:jc w:val="both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ab/>
      </w:r>
    </w:p>
    <w:p w:rsidR="00BE51A6" w:rsidRPr="007B01A0" w:rsidRDefault="00BE51A6" w:rsidP="00C2726F">
      <w:pPr>
        <w:spacing w:after="60"/>
        <w:ind w:left="720" w:hanging="720"/>
        <w:jc w:val="both"/>
        <w:rPr>
          <w:rFonts w:cs="Arial"/>
          <w:color w:val="auto"/>
        </w:rPr>
      </w:pPr>
      <w:r w:rsidRPr="007B01A0">
        <w:rPr>
          <w:rFonts w:cs="Arial"/>
          <w:color w:val="auto"/>
        </w:rPr>
        <w:t xml:space="preserve"> </w:t>
      </w:r>
      <w:r w:rsidRPr="007B01A0">
        <w:rPr>
          <w:rFonts w:cs="Arial"/>
          <w:color w:val="auto"/>
        </w:rPr>
        <w:tab/>
      </w:r>
      <w:r w:rsidR="0073665C" w:rsidRPr="007B01A0">
        <w:rPr>
          <w:rFonts w:cs="Arial"/>
          <w:color w:val="auto"/>
        </w:rPr>
        <w:t xml:space="preserve">What are the requirements to be </w:t>
      </w:r>
      <w:r w:rsidR="00C2726F" w:rsidRPr="007B01A0">
        <w:rPr>
          <w:rFonts w:cs="Arial"/>
          <w:color w:val="auto"/>
        </w:rPr>
        <w:t>eligible</w:t>
      </w:r>
      <w:r w:rsidR="0073665C" w:rsidRPr="007B01A0">
        <w:rPr>
          <w:rFonts w:cs="Arial"/>
          <w:color w:val="auto"/>
        </w:rPr>
        <w:t xml:space="preserve"> to receive commissions in the IBV Compensation Plan?</w:t>
      </w:r>
    </w:p>
    <w:p w:rsidR="00BE51A6" w:rsidRDefault="00BE51A6" w:rsidP="00BE51A6">
      <w:pPr>
        <w:ind w:left="720" w:hanging="720"/>
        <w:jc w:val="both"/>
        <w:rPr>
          <w:rFonts w:cs="Arial"/>
          <w:b/>
          <w:color w:val="auto"/>
        </w:rPr>
      </w:pPr>
    </w:p>
    <w:p w:rsidR="009209D4" w:rsidRPr="007B01A0" w:rsidRDefault="009209D4" w:rsidP="00BE51A6">
      <w:pPr>
        <w:ind w:left="720" w:hanging="720"/>
        <w:jc w:val="both"/>
        <w:rPr>
          <w:rFonts w:cs="Arial"/>
          <w:color w:val="auto"/>
        </w:rPr>
      </w:pPr>
    </w:p>
    <w:p w:rsidR="00BE51A6" w:rsidRPr="007B01A0" w:rsidRDefault="00BE51A6" w:rsidP="009F1BBB">
      <w:pPr>
        <w:ind w:left="720" w:hanging="720"/>
        <w:jc w:val="both"/>
        <w:rPr>
          <w:rFonts w:cs="Arial"/>
          <w:color w:val="auto"/>
        </w:rPr>
      </w:pPr>
      <w:r w:rsidRPr="007B01A0">
        <w:rPr>
          <w:rFonts w:cs="Arial"/>
          <w:color w:val="auto"/>
        </w:rPr>
        <w:tab/>
        <w:t xml:space="preserve">What must </w:t>
      </w:r>
      <w:r w:rsidR="00FE7E71" w:rsidRPr="007B01A0">
        <w:rPr>
          <w:rFonts w:cs="Arial"/>
          <w:color w:val="auto"/>
        </w:rPr>
        <w:t>an UnFranchise Owner</w:t>
      </w:r>
      <w:r w:rsidRPr="007B01A0">
        <w:rPr>
          <w:rFonts w:cs="Arial"/>
          <w:color w:val="auto"/>
        </w:rPr>
        <w:t xml:space="preserve"> submit </w:t>
      </w:r>
      <w:r w:rsidRPr="007B01A0">
        <w:rPr>
          <w:rFonts w:cs="Arial"/>
          <w:color w:val="auto"/>
          <w:u w:val="single"/>
        </w:rPr>
        <w:t>after</w:t>
      </w:r>
      <w:r w:rsidR="001B087A" w:rsidRPr="007B01A0">
        <w:rPr>
          <w:rFonts w:cs="Arial"/>
          <w:color w:val="auto"/>
        </w:rPr>
        <w:t xml:space="preserve"> earning the first commission </w:t>
      </w:r>
      <w:r w:rsidRPr="007B01A0">
        <w:rPr>
          <w:rFonts w:cs="Arial"/>
          <w:color w:val="auto"/>
        </w:rPr>
        <w:t>(Coordinator level) to</w:t>
      </w:r>
      <w:r w:rsidR="001B087A" w:rsidRPr="007B01A0">
        <w:rPr>
          <w:rFonts w:cs="Arial"/>
          <w:color w:val="auto"/>
        </w:rPr>
        <w:t xml:space="preserve"> continue to receive commission</w:t>
      </w:r>
      <w:r w:rsidRPr="007B01A0">
        <w:rPr>
          <w:rFonts w:cs="Arial"/>
          <w:color w:val="auto"/>
        </w:rPr>
        <w:t>s?</w:t>
      </w:r>
    </w:p>
    <w:p w:rsidR="00BE51A6" w:rsidRPr="007B01A0" w:rsidRDefault="00BE51A6" w:rsidP="00BE51A6">
      <w:pPr>
        <w:ind w:left="720"/>
        <w:jc w:val="both"/>
        <w:rPr>
          <w:rFonts w:cs="Arial"/>
          <w:b/>
          <w:color w:val="auto"/>
        </w:rPr>
      </w:pPr>
      <w:r w:rsidRPr="007B01A0">
        <w:rPr>
          <w:rFonts w:cs="Arial"/>
          <w:color w:val="auto"/>
        </w:rPr>
        <w:tab/>
      </w:r>
    </w:p>
    <w:p w:rsidR="00BE51A6" w:rsidRPr="007B01A0" w:rsidRDefault="00BE51A6">
      <w:pPr>
        <w:ind w:left="720" w:hanging="720"/>
        <w:jc w:val="both"/>
        <w:rPr>
          <w:rFonts w:cs="Arial"/>
          <w:color w:val="auto"/>
        </w:rPr>
      </w:pPr>
    </w:p>
    <w:p w:rsidR="00436204" w:rsidRDefault="00436204">
      <w:pPr>
        <w:ind w:left="720" w:hanging="720"/>
        <w:jc w:val="both"/>
        <w:rPr>
          <w:rFonts w:cs="Arial"/>
          <w:b/>
          <w:color w:val="auto"/>
        </w:rPr>
      </w:pPr>
      <w:r w:rsidRPr="007B01A0">
        <w:rPr>
          <w:rFonts w:cs="Arial"/>
          <w:color w:val="auto"/>
        </w:rPr>
        <w:t xml:space="preserve"> </w:t>
      </w:r>
      <w:r w:rsidRPr="007B01A0">
        <w:rPr>
          <w:rFonts w:cs="Arial"/>
          <w:color w:val="auto"/>
        </w:rPr>
        <w:tab/>
        <w:t xml:space="preserve">What are the requirements once </w:t>
      </w:r>
      <w:r w:rsidR="00FE7E71" w:rsidRPr="007B01A0">
        <w:rPr>
          <w:rFonts w:cs="Arial"/>
          <w:color w:val="auto"/>
        </w:rPr>
        <w:t>an UnFranchise Owner</w:t>
      </w:r>
      <w:r w:rsidRPr="007B01A0">
        <w:rPr>
          <w:rFonts w:cs="Arial"/>
          <w:color w:val="auto"/>
        </w:rPr>
        <w:t xml:space="preserve"> earns his/her first flush </w:t>
      </w:r>
      <w:r w:rsidR="001B087A" w:rsidRPr="007B01A0">
        <w:rPr>
          <w:rFonts w:cs="Arial"/>
          <w:color w:val="auto"/>
        </w:rPr>
        <w:t>commission</w:t>
      </w:r>
      <w:r w:rsidRPr="007B01A0">
        <w:rPr>
          <w:rFonts w:cs="Arial"/>
          <w:color w:val="auto"/>
        </w:rPr>
        <w:t xml:space="preserve"> (5000/5000) to</w:t>
      </w:r>
      <w:r w:rsidR="001B087A" w:rsidRPr="007B01A0">
        <w:rPr>
          <w:rFonts w:cs="Arial"/>
          <w:color w:val="auto"/>
        </w:rPr>
        <w:t xml:space="preserve"> continue to receive commission</w:t>
      </w:r>
      <w:r w:rsidRPr="007B01A0">
        <w:rPr>
          <w:rFonts w:cs="Arial"/>
          <w:color w:val="auto"/>
        </w:rPr>
        <w:t>s?</w:t>
      </w:r>
      <w:r w:rsidR="0063693D" w:rsidRPr="007B01A0">
        <w:rPr>
          <w:rFonts w:cs="Arial"/>
          <w:color w:val="auto"/>
        </w:rPr>
        <w:t xml:space="preserve"> </w:t>
      </w:r>
      <w:r w:rsidR="0063693D" w:rsidRPr="007B01A0">
        <w:rPr>
          <w:rFonts w:cs="Arial"/>
          <w:color w:val="auto"/>
        </w:rPr>
        <w:tab/>
      </w:r>
    </w:p>
    <w:p w:rsidR="009209D4" w:rsidRPr="007B01A0" w:rsidRDefault="009209D4">
      <w:pPr>
        <w:ind w:left="720" w:hanging="720"/>
        <w:jc w:val="both"/>
        <w:rPr>
          <w:rFonts w:cs="Arial"/>
          <w:b/>
          <w:color w:val="auto"/>
        </w:rPr>
      </w:pPr>
    </w:p>
    <w:p w:rsidR="00436204" w:rsidRPr="007B01A0" w:rsidRDefault="00436204" w:rsidP="008B62D7">
      <w:pPr>
        <w:ind w:left="720"/>
        <w:jc w:val="both"/>
        <w:rPr>
          <w:rFonts w:cs="Arial"/>
          <w:b/>
          <w:color w:val="auto"/>
        </w:rPr>
      </w:pPr>
      <w:r w:rsidRPr="007B01A0">
        <w:rPr>
          <w:rFonts w:cs="Arial"/>
          <w:color w:val="auto"/>
        </w:rPr>
        <w:tab/>
      </w:r>
    </w:p>
    <w:p w:rsidR="00DD171F" w:rsidRDefault="00DD171F" w:rsidP="008B62D7">
      <w:pPr>
        <w:ind w:left="720" w:hanging="720"/>
        <w:jc w:val="both"/>
        <w:rPr>
          <w:rFonts w:cs="Arial"/>
          <w:b/>
          <w:color w:val="auto"/>
          <w:u w:val="single"/>
        </w:rPr>
      </w:pPr>
    </w:p>
    <w:p w:rsidR="008B62D7" w:rsidRPr="007B01A0" w:rsidRDefault="00E87CF3" w:rsidP="008B62D7">
      <w:pPr>
        <w:ind w:left="720" w:hanging="720"/>
        <w:jc w:val="both"/>
        <w:rPr>
          <w:rFonts w:cs="Arial"/>
          <w:b/>
          <w:color w:val="auto"/>
          <w:u w:val="single"/>
        </w:rPr>
      </w:pPr>
      <w:r>
        <w:rPr>
          <w:rFonts w:cs="Arial"/>
          <w:b/>
          <w:color w:val="auto"/>
          <w:u w:val="single"/>
        </w:rPr>
        <w:t>Shopping Annuity Master Member (SAMM) Program</w:t>
      </w:r>
    </w:p>
    <w:p w:rsidR="008C0ECF" w:rsidRPr="007B01A0" w:rsidRDefault="008C0ECF" w:rsidP="008B62D7">
      <w:pPr>
        <w:ind w:left="720" w:hanging="720"/>
        <w:jc w:val="both"/>
        <w:rPr>
          <w:rFonts w:cs="Arial"/>
          <w:b/>
          <w:color w:val="auto"/>
          <w:u w:val="single"/>
        </w:rPr>
      </w:pPr>
    </w:p>
    <w:p w:rsidR="008B62D7" w:rsidRPr="007B01A0" w:rsidRDefault="008B62D7" w:rsidP="008B62D7">
      <w:pPr>
        <w:ind w:left="720" w:hanging="720"/>
        <w:jc w:val="both"/>
        <w:rPr>
          <w:rFonts w:cs="Arial"/>
          <w:color w:val="auto"/>
        </w:rPr>
      </w:pPr>
      <w:r w:rsidRPr="007B01A0">
        <w:rPr>
          <w:rFonts w:cs="Arial"/>
          <w:b/>
          <w:color w:val="auto"/>
        </w:rPr>
        <w:tab/>
      </w:r>
      <w:r w:rsidRPr="007B01A0">
        <w:rPr>
          <w:rFonts w:cs="Arial"/>
          <w:color w:val="auto"/>
        </w:rPr>
        <w:t>Wh</w:t>
      </w:r>
      <w:r w:rsidR="00FB7A86" w:rsidRPr="007B01A0">
        <w:rPr>
          <w:rFonts w:cs="Arial"/>
          <w:color w:val="auto"/>
        </w:rPr>
        <w:t>at is</w:t>
      </w:r>
      <w:r w:rsidRPr="007B01A0">
        <w:rPr>
          <w:rFonts w:cs="Arial"/>
          <w:color w:val="auto"/>
        </w:rPr>
        <w:t xml:space="preserve"> the </w:t>
      </w:r>
      <w:r w:rsidR="00FB7A86" w:rsidRPr="007B01A0">
        <w:rPr>
          <w:rFonts w:cs="Arial"/>
          <w:color w:val="auto"/>
        </w:rPr>
        <w:t xml:space="preserve">BV criterion </w:t>
      </w:r>
      <w:r w:rsidRPr="007B01A0">
        <w:rPr>
          <w:rFonts w:cs="Arial"/>
          <w:color w:val="auto"/>
        </w:rPr>
        <w:t xml:space="preserve">for the </w:t>
      </w:r>
      <w:r w:rsidR="00FB7A86" w:rsidRPr="007B01A0">
        <w:rPr>
          <w:rFonts w:cs="Arial"/>
          <w:color w:val="auto"/>
        </w:rPr>
        <w:t xml:space="preserve">Shopping Annuity </w:t>
      </w:r>
      <w:r w:rsidR="00E87CF3" w:rsidRPr="00E87CF3">
        <w:rPr>
          <w:rFonts w:cs="Arial"/>
          <w:color w:val="auto"/>
        </w:rPr>
        <w:t>Master Member (SAMM</w:t>
      </w:r>
      <w:r w:rsidRPr="007B01A0">
        <w:rPr>
          <w:rFonts w:cs="Arial"/>
          <w:color w:val="auto"/>
        </w:rPr>
        <w:t>)?</w:t>
      </w:r>
    </w:p>
    <w:p w:rsidR="008B62D7" w:rsidRPr="007B01A0" w:rsidRDefault="008B62D7" w:rsidP="00B56F15">
      <w:pPr>
        <w:tabs>
          <w:tab w:val="left" w:pos="2160"/>
          <w:tab w:val="left" w:pos="4320"/>
          <w:tab w:val="left" w:pos="5940"/>
        </w:tabs>
        <w:ind w:left="1440" w:hanging="270"/>
        <w:rPr>
          <w:rFonts w:cs="Arial"/>
          <w:b/>
          <w:color w:val="auto"/>
        </w:rPr>
      </w:pPr>
      <w:r w:rsidRPr="007B01A0">
        <w:rPr>
          <w:rFonts w:cs="Arial"/>
          <w:b/>
          <w:color w:val="auto"/>
        </w:rPr>
        <w:tab/>
      </w:r>
    </w:p>
    <w:p w:rsidR="008B62D7" w:rsidRPr="007B01A0" w:rsidRDefault="008B62D7" w:rsidP="008B62D7">
      <w:pPr>
        <w:jc w:val="both"/>
        <w:rPr>
          <w:rFonts w:cs="Arial"/>
          <w:b/>
          <w:color w:val="auto"/>
        </w:rPr>
      </w:pPr>
    </w:p>
    <w:p w:rsidR="00FB7A86" w:rsidRPr="007B01A0" w:rsidRDefault="00FB7A86" w:rsidP="008B62D7">
      <w:pPr>
        <w:jc w:val="both"/>
        <w:rPr>
          <w:rFonts w:cs="Arial"/>
          <w:b/>
          <w:color w:val="auto"/>
        </w:rPr>
      </w:pPr>
    </w:p>
    <w:p w:rsidR="00CD22D2" w:rsidRPr="007B01A0" w:rsidRDefault="00CD22D2" w:rsidP="00CD22D2">
      <w:pPr>
        <w:jc w:val="both"/>
        <w:rPr>
          <w:rFonts w:cs="Arial"/>
          <w:color w:val="auto"/>
        </w:rPr>
      </w:pPr>
      <w:r w:rsidRPr="007B01A0">
        <w:rPr>
          <w:rFonts w:cs="Arial"/>
          <w:b/>
          <w:color w:val="auto"/>
        </w:rPr>
        <w:tab/>
      </w:r>
      <w:r w:rsidRPr="007B01A0">
        <w:rPr>
          <w:rFonts w:cs="Arial"/>
          <w:color w:val="auto"/>
        </w:rPr>
        <w:t xml:space="preserve">What is the </w:t>
      </w:r>
      <w:r w:rsidR="00254FBE">
        <w:rPr>
          <w:rFonts w:cs="Arial"/>
          <w:color w:val="auto"/>
        </w:rPr>
        <w:t>Partner Store</w:t>
      </w:r>
      <w:r w:rsidRPr="007B01A0">
        <w:rPr>
          <w:rFonts w:cs="Arial"/>
          <w:color w:val="auto"/>
        </w:rPr>
        <w:t xml:space="preserve"> criterion for the Shopping Annuity </w:t>
      </w:r>
      <w:r w:rsidR="00E87CF3" w:rsidRPr="00E87CF3">
        <w:rPr>
          <w:rFonts w:cs="Arial"/>
          <w:color w:val="auto"/>
        </w:rPr>
        <w:t>Master Member (SAMM</w:t>
      </w:r>
      <w:r w:rsidRPr="007B01A0">
        <w:rPr>
          <w:rFonts w:cs="Arial"/>
          <w:color w:val="auto"/>
        </w:rPr>
        <w:t>)?</w:t>
      </w:r>
    </w:p>
    <w:p w:rsidR="001C49F8" w:rsidRDefault="001C49F8" w:rsidP="00B56F15">
      <w:pPr>
        <w:ind w:left="1440"/>
        <w:rPr>
          <w:rFonts w:cs="Arial"/>
          <w:b/>
          <w:color w:val="auto"/>
        </w:rPr>
      </w:pPr>
    </w:p>
    <w:p w:rsidR="009209D4" w:rsidRDefault="009209D4" w:rsidP="00B56F15">
      <w:pPr>
        <w:ind w:left="1440"/>
        <w:rPr>
          <w:rFonts w:cs="Arial"/>
          <w:b/>
          <w:color w:val="auto"/>
        </w:rPr>
      </w:pPr>
    </w:p>
    <w:p w:rsidR="009209D4" w:rsidRPr="007B01A0" w:rsidRDefault="009209D4" w:rsidP="00B56F15">
      <w:pPr>
        <w:ind w:left="1440"/>
        <w:rPr>
          <w:rFonts w:cs="Arial"/>
          <w:b/>
          <w:color w:val="auto"/>
        </w:rPr>
      </w:pPr>
    </w:p>
    <w:p w:rsidR="00CD22D2" w:rsidRPr="007B01A0" w:rsidRDefault="00CD22D2" w:rsidP="00CD22D2">
      <w:pPr>
        <w:jc w:val="both"/>
        <w:rPr>
          <w:rFonts w:cs="Arial"/>
          <w:b/>
          <w:color w:val="auto"/>
        </w:rPr>
      </w:pPr>
    </w:p>
    <w:p w:rsidR="00E87CF3" w:rsidRDefault="00E87CF3" w:rsidP="00E87CF3">
      <w:pPr>
        <w:ind w:left="720" w:hanging="720"/>
        <w:jc w:val="both"/>
        <w:rPr>
          <w:rFonts w:cs="Arial"/>
          <w:b/>
          <w:color w:val="auto"/>
          <w:u w:val="single"/>
        </w:rPr>
      </w:pPr>
      <w:r>
        <w:rPr>
          <w:rFonts w:cs="Arial"/>
          <w:b/>
          <w:color w:val="auto"/>
          <w:u w:val="single"/>
        </w:rPr>
        <w:t>Cashback</w:t>
      </w:r>
    </w:p>
    <w:p w:rsidR="00E87CF3" w:rsidRPr="007B01A0" w:rsidRDefault="00E87CF3" w:rsidP="00E87CF3">
      <w:pPr>
        <w:ind w:left="720" w:hanging="720"/>
        <w:jc w:val="both"/>
        <w:rPr>
          <w:rFonts w:cs="Arial"/>
          <w:b/>
          <w:color w:val="auto"/>
          <w:u w:val="single"/>
        </w:rPr>
      </w:pPr>
      <w:r w:rsidRPr="007B01A0">
        <w:rPr>
          <w:rFonts w:cs="Arial"/>
          <w:b/>
          <w:color w:val="auto"/>
          <w:u w:val="single"/>
        </w:rPr>
        <w:t xml:space="preserve"> </w:t>
      </w:r>
    </w:p>
    <w:p w:rsidR="00CD22D2" w:rsidRPr="007B01A0" w:rsidRDefault="00CD22D2" w:rsidP="00CD22D2">
      <w:pPr>
        <w:jc w:val="both"/>
        <w:rPr>
          <w:rFonts w:cs="Arial"/>
          <w:color w:val="auto"/>
        </w:rPr>
      </w:pPr>
      <w:r w:rsidRPr="007B01A0">
        <w:rPr>
          <w:rFonts w:cs="Arial"/>
          <w:b/>
          <w:color w:val="auto"/>
        </w:rPr>
        <w:tab/>
      </w:r>
      <w:r w:rsidRPr="007B01A0">
        <w:rPr>
          <w:rFonts w:cs="Arial"/>
          <w:color w:val="auto"/>
        </w:rPr>
        <w:t>Where can your PCs see a record of the Cashback they have earned on SHOP.COM?</w:t>
      </w:r>
    </w:p>
    <w:p w:rsidR="009209D4" w:rsidRDefault="009209D4" w:rsidP="009209D4">
      <w:pPr>
        <w:tabs>
          <w:tab w:val="left" w:pos="3500"/>
        </w:tabs>
        <w:ind w:left="1440"/>
        <w:rPr>
          <w:rFonts w:cs="Arial"/>
          <w:b/>
          <w:color w:val="auto"/>
        </w:rPr>
      </w:pPr>
    </w:p>
    <w:p w:rsidR="00CD22D2" w:rsidRDefault="009209D4" w:rsidP="009209D4">
      <w:pPr>
        <w:tabs>
          <w:tab w:val="left" w:pos="3500"/>
        </w:tabs>
        <w:ind w:left="1440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ab/>
      </w:r>
    </w:p>
    <w:p w:rsidR="002C2FB7" w:rsidRPr="007B01A0" w:rsidRDefault="002C2FB7" w:rsidP="00B56F15">
      <w:pPr>
        <w:ind w:left="1440"/>
        <w:rPr>
          <w:rFonts w:cs="Arial"/>
          <w:b/>
          <w:color w:val="auto"/>
        </w:rPr>
      </w:pPr>
    </w:p>
    <w:p w:rsidR="00436204" w:rsidRPr="007B01A0" w:rsidRDefault="00436204" w:rsidP="00E87CF3">
      <w:pPr>
        <w:rPr>
          <w:rFonts w:cs="Arial"/>
          <w:b/>
          <w:color w:val="auto"/>
          <w:u w:val="single"/>
        </w:rPr>
      </w:pPr>
      <w:r w:rsidRPr="007B01A0">
        <w:rPr>
          <w:rFonts w:cs="Arial"/>
          <w:b/>
          <w:color w:val="auto"/>
          <w:u w:val="single"/>
        </w:rPr>
        <w:t xml:space="preserve">Additional </w:t>
      </w:r>
      <w:r w:rsidR="0021414F" w:rsidRPr="007B01A0">
        <w:rPr>
          <w:rFonts w:cs="Arial"/>
          <w:b/>
          <w:color w:val="auto"/>
          <w:u w:val="single"/>
        </w:rPr>
        <w:t>BDC’s</w:t>
      </w:r>
    </w:p>
    <w:p w:rsidR="008C0ECF" w:rsidRPr="007B01A0" w:rsidRDefault="008C0ECF">
      <w:pPr>
        <w:jc w:val="both"/>
        <w:rPr>
          <w:rFonts w:cs="Arial"/>
          <w:b/>
          <w:color w:val="auto"/>
          <w:u w:val="single"/>
        </w:rPr>
      </w:pPr>
    </w:p>
    <w:p w:rsidR="00436204" w:rsidRPr="007B01A0" w:rsidRDefault="00436204">
      <w:pPr>
        <w:ind w:left="720" w:hanging="720"/>
        <w:jc w:val="both"/>
        <w:rPr>
          <w:rFonts w:cs="Arial"/>
          <w:color w:val="auto"/>
        </w:rPr>
      </w:pPr>
      <w:r w:rsidRPr="007B01A0">
        <w:rPr>
          <w:rFonts w:cs="Arial"/>
          <w:color w:val="auto"/>
        </w:rPr>
        <w:t xml:space="preserve">  </w:t>
      </w:r>
      <w:r w:rsidRPr="007B01A0">
        <w:rPr>
          <w:rFonts w:cs="Arial"/>
          <w:color w:val="auto"/>
        </w:rPr>
        <w:tab/>
        <w:t xml:space="preserve">When </w:t>
      </w:r>
      <w:r w:rsidR="00FE7E71" w:rsidRPr="007B01A0">
        <w:rPr>
          <w:rFonts w:cs="Arial"/>
          <w:color w:val="auto"/>
        </w:rPr>
        <w:t>an UnFranchise Owner</w:t>
      </w:r>
      <w:r w:rsidRPr="007B01A0">
        <w:rPr>
          <w:rFonts w:cs="Arial"/>
          <w:color w:val="auto"/>
        </w:rPr>
        <w:t xml:space="preserve"> is allowed to add a new BDC after earning the first flush </w:t>
      </w:r>
      <w:r w:rsidR="001B087A" w:rsidRPr="007B01A0">
        <w:rPr>
          <w:rFonts w:cs="Arial"/>
          <w:color w:val="auto"/>
        </w:rPr>
        <w:t>commission</w:t>
      </w:r>
      <w:r w:rsidRPr="007B01A0">
        <w:rPr>
          <w:rFonts w:cs="Arial"/>
          <w:color w:val="auto"/>
        </w:rPr>
        <w:t xml:space="preserve"> (5000/5000) for a particular BDC, what is this called?</w:t>
      </w:r>
    </w:p>
    <w:p w:rsidR="00436204" w:rsidRPr="007B01A0" w:rsidRDefault="00436204">
      <w:pPr>
        <w:ind w:left="720"/>
        <w:jc w:val="both"/>
        <w:rPr>
          <w:rFonts w:cs="Arial"/>
          <w:b/>
          <w:color w:val="auto"/>
        </w:rPr>
      </w:pPr>
      <w:r w:rsidRPr="007B01A0">
        <w:rPr>
          <w:rFonts w:cs="Arial"/>
          <w:color w:val="auto"/>
        </w:rPr>
        <w:tab/>
      </w:r>
    </w:p>
    <w:p w:rsidR="00436204" w:rsidRPr="007B01A0" w:rsidRDefault="00436204">
      <w:pPr>
        <w:jc w:val="both"/>
        <w:rPr>
          <w:rFonts w:cs="Arial"/>
          <w:b/>
          <w:color w:val="auto"/>
        </w:rPr>
      </w:pPr>
    </w:p>
    <w:p w:rsidR="00436204" w:rsidRDefault="00436204" w:rsidP="006B2E50">
      <w:pPr>
        <w:ind w:left="720" w:hanging="720"/>
        <w:jc w:val="both"/>
        <w:rPr>
          <w:rFonts w:cs="Arial"/>
          <w:b/>
          <w:color w:val="auto"/>
        </w:rPr>
      </w:pPr>
      <w:r w:rsidRPr="007B01A0">
        <w:rPr>
          <w:rFonts w:cs="Arial"/>
          <w:color w:val="auto"/>
        </w:rPr>
        <w:t xml:space="preserve">  </w:t>
      </w:r>
      <w:r w:rsidRPr="007B01A0">
        <w:rPr>
          <w:rFonts w:cs="Arial"/>
          <w:color w:val="auto"/>
        </w:rPr>
        <w:tab/>
        <w:t>How many times is a re-entry authorization awarded per BDC?</w:t>
      </w:r>
      <w:r w:rsidRPr="007B01A0">
        <w:rPr>
          <w:rFonts w:cs="Arial"/>
          <w:color w:val="auto"/>
        </w:rPr>
        <w:tab/>
      </w:r>
    </w:p>
    <w:p w:rsidR="00D83A8C" w:rsidRDefault="00D83A8C" w:rsidP="006B2E50">
      <w:pPr>
        <w:ind w:left="720" w:hanging="720"/>
        <w:jc w:val="both"/>
        <w:rPr>
          <w:rFonts w:cs="Arial"/>
          <w:b/>
          <w:color w:val="auto"/>
        </w:rPr>
      </w:pPr>
    </w:p>
    <w:p w:rsidR="009209D4" w:rsidRDefault="009209D4" w:rsidP="006B2E50">
      <w:pPr>
        <w:ind w:left="720" w:hanging="720"/>
        <w:jc w:val="both"/>
        <w:rPr>
          <w:rFonts w:cs="Arial"/>
          <w:b/>
          <w:color w:val="auto"/>
        </w:rPr>
      </w:pPr>
    </w:p>
    <w:p w:rsidR="00D83A8C" w:rsidRDefault="00D83A8C" w:rsidP="006B2E50">
      <w:pPr>
        <w:ind w:left="720" w:hanging="720"/>
        <w:jc w:val="both"/>
        <w:rPr>
          <w:rFonts w:cs="Arial"/>
          <w:b/>
          <w:color w:val="auto"/>
        </w:rPr>
      </w:pPr>
      <w:r>
        <w:rPr>
          <w:rFonts w:cs="Arial"/>
          <w:color w:val="auto"/>
        </w:rPr>
        <w:lastRenderedPageBreak/>
        <w:tab/>
        <w:t xml:space="preserve">How does the inside leg policy apply to re-entries?    </w:t>
      </w:r>
    </w:p>
    <w:p w:rsidR="009209D4" w:rsidRPr="00D83A8C" w:rsidRDefault="009209D4" w:rsidP="006B2E50">
      <w:pPr>
        <w:ind w:left="720" w:hanging="720"/>
        <w:jc w:val="both"/>
        <w:rPr>
          <w:rFonts w:cs="Arial"/>
          <w:color w:val="auto"/>
        </w:rPr>
      </w:pPr>
    </w:p>
    <w:p w:rsidR="002C2FB7" w:rsidRDefault="002C2FB7">
      <w:pPr>
        <w:jc w:val="both"/>
        <w:rPr>
          <w:rFonts w:cs="Arial"/>
          <w:b/>
          <w:color w:val="auto"/>
          <w:u w:val="single"/>
        </w:rPr>
      </w:pPr>
    </w:p>
    <w:p w:rsidR="002C2FB7" w:rsidRDefault="002C2FB7">
      <w:pPr>
        <w:jc w:val="both"/>
        <w:rPr>
          <w:rFonts w:cs="Arial"/>
          <w:b/>
          <w:color w:val="auto"/>
          <w:u w:val="single"/>
        </w:rPr>
      </w:pPr>
    </w:p>
    <w:p w:rsidR="00436204" w:rsidRPr="007B01A0" w:rsidRDefault="00436204">
      <w:pPr>
        <w:jc w:val="both"/>
        <w:rPr>
          <w:rFonts w:cs="Arial"/>
          <w:b/>
          <w:color w:val="auto"/>
          <w:u w:val="single"/>
        </w:rPr>
      </w:pPr>
      <w:r w:rsidRPr="007B01A0">
        <w:rPr>
          <w:rFonts w:cs="Arial"/>
          <w:b/>
          <w:color w:val="auto"/>
          <w:u w:val="single"/>
        </w:rPr>
        <w:t>Annual Renewal</w:t>
      </w:r>
    </w:p>
    <w:p w:rsidR="008C0ECF" w:rsidRPr="007B01A0" w:rsidRDefault="008C0ECF">
      <w:pPr>
        <w:jc w:val="both"/>
        <w:rPr>
          <w:rFonts w:cs="Arial"/>
          <w:b/>
          <w:color w:val="auto"/>
          <w:u w:val="single"/>
        </w:rPr>
      </w:pPr>
    </w:p>
    <w:p w:rsidR="00436204" w:rsidRPr="007B01A0" w:rsidRDefault="00436204">
      <w:pPr>
        <w:ind w:left="720" w:hanging="720"/>
        <w:jc w:val="both"/>
        <w:rPr>
          <w:rFonts w:cs="Arial"/>
          <w:b/>
          <w:color w:val="auto"/>
        </w:rPr>
      </w:pPr>
      <w:r w:rsidRPr="007B01A0">
        <w:rPr>
          <w:rFonts w:cs="Arial"/>
          <w:color w:val="auto"/>
        </w:rPr>
        <w:t xml:space="preserve">  </w:t>
      </w:r>
      <w:r w:rsidRPr="007B01A0">
        <w:rPr>
          <w:rFonts w:cs="Arial"/>
          <w:color w:val="auto"/>
        </w:rPr>
        <w:tab/>
        <w:t xml:space="preserve">Are both </w:t>
      </w:r>
      <w:r w:rsidR="00FE7E71" w:rsidRPr="007B01A0">
        <w:rPr>
          <w:rFonts w:cs="Arial"/>
          <w:color w:val="auto"/>
        </w:rPr>
        <w:t>UnFranchise Owner</w:t>
      </w:r>
      <w:r w:rsidRPr="007B01A0">
        <w:rPr>
          <w:rFonts w:cs="Arial"/>
          <w:color w:val="auto"/>
        </w:rPr>
        <w:t>s and Sales Representatives required to submit the Annual Renewal Form to keep from purging?</w:t>
      </w:r>
      <w:r w:rsidRPr="007B01A0">
        <w:rPr>
          <w:rFonts w:cs="Arial"/>
          <w:color w:val="auto"/>
        </w:rPr>
        <w:tab/>
      </w:r>
      <w:r w:rsidRPr="007B01A0">
        <w:rPr>
          <w:rFonts w:cs="Arial"/>
          <w:color w:val="auto"/>
        </w:rPr>
        <w:tab/>
      </w:r>
    </w:p>
    <w:p w:rsidR="00436204" w:rsidRPr="007B01A0" w:rsidRDefault="00436204">
      <w:pPr>
        <w:jc w:val="both"/>
        <w:rPr>
          <w:rFonts w:cs="Arial"/>
          <w:b/>
          <w:color w:val="auto"/>
        </w:rPr>
      </w:pPr>
    </w:p>
    <w:p w:rsidR="00436204" w:rsidRPr="007B01A0" w:rsidRDefault="00436204">
      <w:pPr>
        <w:ind w:left="720" w:hanging="720"/>
        <w:jc w:val="both"/>
        <w:rPr>
          <w:rFonts w:cs="Arial"/>
          <w:color w:val="auto"/>
        </w:rPr>
      </w:pPr>
      <w:r w:rsidRPr="007B01A0">
        <w:rPr>
          <w:rFonts w:cs="Arial"/>
          <w:color w:val="auto"/>
        </w:rPr>
        <w:t xml:space="preserve">  </w:t>
      </w:r>
      <w:r w:rsidRPr="007B01A0">
        <w:rPr>
          <w:rFonts w:cs="Arial"/>
          <w:color w:val="auto"/>
        </w:rPr>
        <w:tab/>
        <w:t xml:space="preserve">What happens to </w:t>
      </w:r>
      <w:r w:rsidR="00FE7E71" w:rsidRPr="007B01A0">
        <w:rPr>
          <w:rFonts w:cs="Arial"/>
          <w:color w:val="auto"/>
        </w:rPr>
        <w:t>an UnFranchise Owner</w:t>
      </w:r>
      <w:r w:rsidRPr="007B01A0">
        <w:rPr>
          <w:rFonts w:cs="Arial"/>
          <w:color w:val="auto"/>
        </w:rPr>
        <w:t xml:space="preserve"> who submits an Annual Renewal Form, but does not submit the Annual Renewal fee?</w:t>
      </w:r>
      <w:r w:rsidRPr="007B01A0">
        <w:rPr>
          <w:rFonts w:cs="Arial"/>
          <w:color w:val="auto"/>
        </w:rPr>
        <w:tab/>
      </w:r>
    </w:p>
    <w:p w:rsidR="00436204" w:rsidRPr="007B01A0" w:rsidRDefault="00436204" w:rsidP="00BE51A6">
      <w:pPr>
        <w:ind w:left="720" w:firstLine="720"/>
        <w:jc w:val="both"/>
        <w:rPr>
          <w:rFonts w:cs="Arial"/>
          <w:b/>
          <w:color w:val="auto"/>
        </w:rPr>
      </w:pPr>
    </w:p>
    <w:p w:rsidR="00436204" w:rsidRPr="007B01A0" w:rsidRDefault="00436204">
      <w:pPr>
        <w:ind w:left="720" w:hanging="720"/>
        <w:jc w:val="both"/>
        <w:rPr>
          <w:rFonts w:cs="Arial"/>
          <w:b/>
          <w:color w:val="auto"/>
        </w:rPr>
      </w:pPr>
    </w:p>
    <w:p w:rsidR="00436204" w:rsidRDefault="00436204" w:rsidP="009F1BBB">
      <w:pPr>
        <w:ind w:left="720" w:hanging="720"/>
        <w:jc w:val="both"/>
        <w:rPr>
          <w:rFonts w:cs="Arial"/>
          <w:b/>
          <w:color w:val="auto"/>
        </w:rPr>
      </w:pPr>
      <w:r w:rsidRPr="007B01A0">
        <w:rPr>
          <w:rFonts w:cs="Arial"/>
          <w:color w:val="auto"/>
        </w:rPr>
        <w:t xml:space="preserve">  </w:t>
      </w:r>
      <w:r w:rsidRPr="007B01A0">
        <w:rPr>
          <w:rFonts w:cs="Arial"/>
          <w:color w:val="auto"/>
        </w:rPr>
        <w:tab/>
        <w:t xml:space="preserve">When </w:t>
      </w:r>
      <w:r w:rsidR="00FE7E71" w:rsidRPr="007B01A0">
        <w:rPr>
          <w:rFonts w:cs="Arial"/>
          <w:color w:val="auto"/>
        </w:rPr>
        <w:t>an UnFranchise Owner</w:t>
      </w:r>
      <w:r w:rsidRPr="007B01A0">
        <w:rPr>
          <w:rFonts w:cs="Arial"/>
          <w:color w:val="auto"/>
        </w:rPr>
        <w:t xml:space="preserve"> has to submit an Annual Renewal depends on which date?</w:t>
      </w:r>
      <w:r w:rsidRPr="007B01A0">
        <w:rPr>
          <w:rFonts w:cs="Arial"/>
          <w:color w:val="auto"/>
        </w:rPr>
        <w:tab/>
      </w:r>
    </w:p>
    <w:p w:rsidR="009209D4" w:rsidRDefault="009209D4" w:rsidP="009F1BBB">
      <w:pPr>
        <w:ind w:left="720" w:hanging="720"/>
        <w:jc w:val="both"/>
        <w:rPr>
          <w:rFonts w:cs="Arial"/>
          <w:b/>
          <w:color w:val="auto"/>
        </w:rPr>
      </w:pPr>
    </w:p>
    <w:p w:rsidR="009209D4" w:rsidRPr="007B01A0" w:rsidRDefault="009209D4" w:rsidP="009F1BBB">
      <w:pPr>
        <w:ind w:left="720" w:hanging="720"/>
        <w:jc w:val="both"/>
        <w:rPr>
          <w:rFonts w:cs="Arial"/>
          <w:b/>
          <w:color w:val="auto"/>
        </w:rPr>
      </w:pPr>
    </w:p>
    <w:p w:rsidR="00DF2D6C" w:rsidRPr="007B01A0" w:rsidRDefault="00DF2D6C" w:rsidP="009F1BBB">
      <w:pPr>
        <w:ind w:left="720" w:hanging="720"/>
        <w:jc w:val="both"/>
        <w:rPr>
          <w:rFonts w:cs="Arial"/>
          <w:b/>
          <w:color w:val="auto"/>
        </w:rPr>
      </w:pPr>
    </w:p>
    <w:p w:rsidR="00DF2D6C" w:rsidRPr="007B01A0" w:rsidRDefault="00DF2D6C" w:rsidP="00DF2D6C">
      <w:pPr>
        <w:ind w:left="720" w:hanging="720"/>
        <w:jc w:val="both"/>
        <w:rPr>
          <w:rFonts w:cs="Arial"/>
          <w:b/>
          <w:color w:val="auto"/>
        </w:rPr>
      </w:pPr>
      <w:r w:rsidRPr="007B01A0">
        <w:rPr>
          <w:rFonts w:cs="Arial"/>
          <w:color w:val="auto"/>
        </w:rPr>
        <w:tab/>
        <w:t>What is the program that makes Annual Renewal easy?</w:t>
      </w:r>
      <w:r w:rsidRPr="007B01A0">
        <w:rPr>
          <w:rFonts w:cs="Arial"/>
          <w:color w:val="auto"/>
        </w:rPr>
        <w:tab/>
        <w:t xml:space="preserve">   </w:t>
      </w:r>
    </w:p>
    <w:p w:rsidR="00436204" w:rsidRPr="007B01A0" w:rsidRDefault="00436204">
      <w:pPr>
        <w:jc w:val="both"/>
        <w:rPr>
          <w:rFonts w:cs="Arial"/>
          <w:color w:val="auto"/>
        </w:rPr>
      </w:pPr>
    </w:p>
    <w:p w:rsidR="00DD171F" w:rsidRDefault="00DD171F">
      <w:pPr>
        <w:jc w:val="both"/>
        <w:rPr>
          <w:rFonts w:cs="Arial"/>
          <w:b/>
          <w:color w:val="auto"/>
          <w:u w:val="single"/>
        </w:rPr>
      </w:pPr>
    </w:p>
    <w:p w:rsidR="00436204" w:rsidRPr="007B01A0" w:rsidRDefault="00436204">
      <w:pPr>
        <w:jc w:val="both"/>
        <w:rPr>
          <w:rFonts w:cs="Arial"/>
          <w:b/>
          <w:color w:val="auto"/>
          <w:u w:val="single"/>
        </w:rPr>
      </w:pPr>
      <w:r w:rsidRPr="007B01A0">
        <w:rPr>
          <w:rFonts w:cs="Arial"/>
          <w:b/>
          <w:color w:val="auto"/>
          <w:u w:val="single"/>
        </w:rPr>
        <w:t>Sales Representative</w:t>
      </w:r>
    </w:p>
    <w:p w:rsidR="008C0ECF" w:rsidRPr="007B01A0" w:rsidRDefault="008C0ECF">
      <w:pPr>
        <w:jc w:val="both"/>
        <w:rPr>
          <w:rFonts w:cs="Arial"/>
          <w:b/>
          <w:color w:val="auto"/>
          <w:u w:val="single"/>
        </w:rPr>
      </w:pPr>
    </w:p>
    <w:p w:rsidR="00436204" w:rsidRPr="007B01A0" w:rsidRDefault="00436204">
      <w:pPr>
        <w:ind w:left="720" w:hanging="720"/>
        <w:jc w:val="both"/>
        <w:rPr>
          <w:rFonts w:cs="Arial"/>
          <w:b/>
          <w:color w:val="auto"/>
        </w:rPr>
      </w:pPr>
      <w:r w:rsidRPr="007B01A0">
        <w:rPr>
          <w:rFonts w:cs="Arial"/>
          <w:color w:val="auto"/>
        </w:rPr>
        <w:t xml:space="preserve">  </w:t>
      </w:r>
      <w:r w:rsidRPr="007B01A0">
        <w:rPr>
          <w:rFonts w:cs="Arial"/>
          <w:color w:val="auto"/>
        </w:rPr>
        <w:tab/>
        <w:t xml:space="preserve">What determines whether a new applicant is a Sales Representative or </w:t>
      </w:r>
      <w:r w:rsidR="00FE7E71" w:rsidRPr="007B01A0">
        <w:rPr>
          <w:rFonts w:cs="Arial"/>
          <w:color w:val="auto"/>
        </w:rPr>
        <w:t>an UnFranchise Owner</w:t>
      </w:r>
      <w:r w:rsidRPr="007B01A0">
        <w:rPr>
          <w:rFonts w:cs="Arial"/>
          <w:color w:val="auto"/>
        </w:rPr>
        <w:t>?</w:t>
      </w:r>
      <w:r w:rsidRPr="007B01A0">
        <w:rPr>
          <w:rFonts w:cs="Arial"/>
          <w:color w:val="auto"/>
        </w:rPr>
        <w:tab/>
      </w:r>
      <w:r w:rsidRPr="007B01A0">
        <w:rPr>
          <w:rFonts w:cs="Arial"/>
          <w:color w:val="auto"/>
        </w:rPr>
        <w:tab/>
      </w:r>
    </w:p>
    <w:p w:rsidR="00436204" w:rsidRPr="007B01A0" w:rsidRDefault="00436204">
      <w:pPr>
        <w:ind w:left="720" w:hanging="720"/>
        <w:jc w:val="both"/>
        <w:rPr>
          <w:rFonts w:cs="Arial"/>
          <w:b/>
          <w:color w:val="auto"/>
        </w:rPr>
      </w:pPr>
    </w:p>
    <w:p w:rsidR="00436204" w:rsidRPr="007B01A0" w:rsidRDefault="00436204">
      <w:pPr>
        <w:ind w:left="720" w:hanging="720"/>
        <w:jc w:val="both"/>
        <w:rPr>
          <w:rFonts w:cs="Arial"/>
          <w:b/>
          <w:color w:val="auto"/>
        </w:rPr>
      </w:pPr>
      <w:r w:rsidRPr="007B01A0">
        <w:rPr>
          <w:rFonts w:cs="Arial"/>
          <w:b/>
          <w:color w:val="auto"/>
        </w:rPr>
        <w:t xml:space="preserve">      </w:t>
      </w:r>
      <w:r w:rsidRPr="007B01A0">
        <w:rPr>
          <w:rFonts w:cs="Arial"/>
          <w:b/>
          <w:color w:val="auto"/>
        </w:rPr>
        <w:tab/>
      </w:r>
      <w:r w:rsidRPr="007B01A0">
        <w:rPr>
          <w:rFonts w:cs="Arial"/>
          <w:color w:val="auto"/>
        </w:rPr>
        <w:t>If a subscription is not purchased, can that new applicant participate in the MPCP?</w:t>
      </w:r>
      <w:r w:rsidRPr="007B01A0">
        <w:rPr>
          <w:rFonts w:cs="Arial"/>
          <w:color w:val="auto"/>
        </w:rPr>
        <w:tab/>
      </w:r>
      <w:r w:rsidRPr="007B01A0">
        <w:rPr>
          <w:rFonts w:cs="Arial"/>
          <w:color w:val="auto"/>
        </w:rPr>
        <w:tab/>
      </w:r>
    </w:p>
    <w:p w:rsidR="00436204" w:rsidRPr="007B01A0" w:rsidRDefault="00436204">
      <w:pPr>
        <w:jc w:val="both"/>
        <w:rPr>
          <w:rFonts w:cs="Arial"/>
          <w:b/>
          <w:color w:val="auto"/>
        </w:rPr>
      </w:pPr>
    </w:p>
    <w:p w:rsidR="00436204" w:rsidRPr="007B01A0" w:rsidRDefault="00436204">
      <w:pPr>
        <w:ind w:left="720" w:hanging="720"/>
        <w:jc w:val="both"/>
        <w:rPr>
          <w:rFonts w:cs="Arial"/>
          <w:color w:val="auto"/>
        </w:rPr>
      </w:pPr>
      <w:r w:rsidRPr="007B01A0">
        <w:rPr>
          <w:rFonts w:cs="Arial"/>
          <w:color w:val="auto"/>
        </w:rPr>
        <w:tab/>
        <w:t xml:space="preserve">How can a Sales Representative convert to </w:t>
      </w:r>
      <w:r w:rsidR="00FE7E71" w:rsidRPr="007B01A0">
        <w:rPr>
          <w:rFonts w:cs="Arial"/>
          <w:color w:val="auto"/>
        </w:rPr>
        <w:t>UnFranchise Owner</w:t>
      </w:r>
      <w:r w:rsidRPr="007B01A0">
        <w:rPr>
          <w:rFonts w:cs="Arial"/>
          <w:color w:val="auto"/>
        </w:rPr>
        <w:t xml:space="preserve"> status?</w:t>
      </w:r>
    </w:p>
    <w:p w:rsidR="00436204" w:rsidRPr="007B01A0" w:rsidRDefault="00436204">
      <w:pPr>
        <w:ind w:left="720" w:hanging="720"/>
        <w:jc w:val="both"/>
        <w:rPr>
          <w:rFonts w:cs="Arial"/>
          <w:b/>
          <w:color w:val="auto"/>
        </w:rPr>
      </w:pPr>
      <w:r w:rsidRPr="007B01A0">
        <w:rPr>
          <w:rFonts w:cs="Arial"/>
          <w:color w:val="auto"/>
        </w:rPr>
        <w:tab/>
      </w:r>
      <w:r w:rsidRPr="007B01A0">
        <w:rPr>
          <w:rFonts w:cs="Arial"/>
          <w:color w:val="auto"/>
        </w:rPr>
        <w:tab/>
      </w:r>
    </w:p>
    <w:p w:rsidR="00BB227C" w:rsidRPr="007B01A0" w:rsidRDefault="00BB227C">
      <w:pPr>
        <w:ind w:left="720" w:hanging="720"/>
        <w:jc w:val="both"/>
        <w:rPr>
          <w:rFonts w:cs="Arial"/>
          <w:b/>
          <w:color w:val="auto"/>
        </w:rPr>
      </w:pPr>
    </w:p>
    <w:p w:rsidR="00DD171F" w:rsidRDefault="00DD171F">
      <w:pPr>
        <w:jc w:val="both"/>
        <w:rPr>
          <w:rFonts w:cs="Arial"/>
          <w:b/>
          <w:color w:val="auto"/>
          <w:u w:val="single"/>
        </w:rPr>
      </w:pPr>
    </w:p>
    <w:p w:rsidR="00436204" w:rsidRPr="007B01A0" w:rsidRDefault="00436204">
      <w:pPr>
        <w:jc w:val="both"/>
        <w:rPr>
          <w:rFonts w:cs="Arial"/>
          <w:b/>
          <w:color w:val="auto"/>
          <w:u w:val="single"/>
        </w:rPr>
      </w:pPr>
      <w:r w:rsidRPr="007B01A0">
        <w:rPr>
          <w:rFonts w:cs="Arial"/>
          <w:b/>
          <w:color w:val="auto"/>
          <w:u w:val="single"/>
        </w:rPr>
        <w:t>Same Household</w:t>
      </w:r>
    </w:p>
    <w:p w:rsidR="008C0ECF" w:rsidRPr="007B01A0" w:rsidRDefault="008C0ECF">
      <w:pPr>
        <w:jc w:val="both"/>
        <w:rPr>
          <w:rFonts w:cs="Arial"/>
          <w:b/>
          <w:color w:val="auto"/>
          <w:u w:val="single"/>
        </w:rPr>
      </w:pPr>
    </w:p>
    <w:p w:rsidR="00436204" w:rsidRDefault="00436204" w:rsidP="007A5921">
      <w:pPr>
        <w:ind w:left="720" w:hanging="720"/>
        <w:jc w:val="both"/>
        <w:rPr>
          <w:rFonts w:cs="Arial"/>
          <w:color w:val="auto"/>
        </w:rPr>
      </w:pPr>
      <w:r w:rsidRPr="007B01A0">
        <w:rPr>
          <w:rFonts w:cs="Arial"/>
          <w:color w:val="auto"/>
        </w:rPr>
        <w:t xml:space="preserve">  </w:t>
      </w:r>
      <w:r w:rsidRPr="007B01A0">
        <w:rPr>
          <w:rFonts w:cs="Arial"/>
          <w:color w:val="auto"/>
        </w:rPr>
        <w:tab/>
        <w:t xml:space="preserve">Can an approved same household </w:t>
      </w:r>
      <w:r w:rsidR="00FE7E71" w:rsidRPr="007B01A0">
        <w:rPr>
          <w:rFonts w:cs="Arial"/>
          <w:color w:val="auto"/>
        </w:rPr>
        <w:t>UnFranchise businesses</w:t>
      </w:r>
      <w:r w:rsidRPr="007B01A0">
        <w:rPr>
          <w:rFonts w:cs="Arial"/>
          <w:color w:val="auto"/>
        </w:rPr>
        <w:t xml:space="preserve"> count for activation?   </w:t>
      </w:r>
      <w:r w:rsidRPr="007B01A0">
        <w:rPr>
          <w:rFonts w:cs="Arial"/>
          <w:color w:val="auto"/>
        </w:rPr>
        <w:tab/>
      </w:r>
    </w:p>
    <w:p w:rsidR="0056530D" w:rsidRPr="007B01A0" w:rsidRDefault="0056530D" w:rsidP="007A5921">
      <w:pPr>
        <w:ind w:left="720" w:hanging="720"/>
        <w:jc w:val="both"/>
        <w:rPr>
          <w:rFonts w:cs="Arial"/>
          <w:b/>
          <w:color w:val="auto"/>
        </w:rPr>
      </w:pPr>
    </w:p>
    <w:p w:rsidR="00FA06A6" w:rsidRDefault="00FA06A6">
      <w:pPr>
        <w:jc w:val="both"/>
        <w:rPr>
          <w:rFonts w:cs="Arial"/>
          <w:b/>
          <w:color w:val="auto"/>
          <w:u w:val="single"/>
        </w:rPr>
      </w:pPr>
    </w:p>
    <w:p w:rsidR="00EA3469" w:rsidRPr="007B01A0" w:rsidRDefault="00EA3469">
      <w:pPr>
        <w:jc w:val="both"/>
        <w:rPr>
          <w:rFonts w:cs="Arial"/>
          <w:b/>
          <w:color w:val="auto"/>
          <w:u w:val="single"/>
        </w:rPr>
      </w:pPr>
    </w:p>
    <w:p w:rsidR="00436204" w:rsidRPr="007B01A0" w:rsidRDefault="00C955A0">
      <w:pPr>
        <w:jc w:val="both"/>
        <w:rPr>
          <w:rFonts w:cs="Arial"/>
          <w:b/>
          <w:color w:val="auto"/>
          <w:u w:val="single"/>
        </w:rPr>
      </w:pPr>
      <w:r>
        <w:rPr>
          <w:rFonts w:cs="Arial"/>
          <w:b/>
          <w:color w:val="auto"/>
          <w:u w:val="single"/>
        </w:rPr>
        <w:t>Business Volume</w:t>
      </w:r>
    </w:p>
    <w:p w:rsidR="008C0ECF" w:rsidRPr="007B01A0" w:rsidRDefault="008C0ECF">
      <w:pPr>
        <w:jc w:val="both"/>
        <w:rPr>
          <w:rFonts w:cs="Arial"/>
          <w:b/>
          <w:color w:val="auto"/>
          <w:u w:val="single"/>
        </w:rPr>
      </w:pPr>
    </w:p>
    <w:p w:rsidR="00436204" w:rsidRPr="007B01A0" w:rsidRDefault="00436204" w:rsidP="005F4CCB">
      <w:pPr>
        <w:pStyle w:val="BodyTextIndent"/>
        <w:rPr>
          <w:rFonts w:cs="Arial"/>
          <w:sz w:val="20"/>
        </w:rPr>
      </w:pPr>
      <w:r w:rsidRPr="007B01A0">
        <w:rPr>
          <w:rFonts w:cs="Arial"/>
          <w:sz w:val="20"/>
        </w:rPr>
        <w:t xml:space="preserve">  </w:t>
      </w:r>
      <w:r w:rsidRPr="007B01A0">
        <w:rPr>
          <w:rFonts w:cs="Arial"/>
          <w:sz w:val="20"/>
        </w:rPr>
        <w:tab/>
      </w:r>
      <w:r w:rsidR="00B15607">
        <w:rPr>
          <w:rFonts w:cs="Arial"/>
          <w:sz w:val="20"/>
        </w:rPr>
        <w:t>W</w:t>
      </w:r>
      <w:r w:rsidRPr="007B01A0">
        <w:rPr>
          <w:rFonts w:cs="Arial"/>
          <w:sz w:val="20"/>
        </w:rPr>
        <w:t xml:space="preserve">hat are the criteria </w:t>
      </w:r>
      <w:r w:rsidR="00572C40" w:rsidRPr="007B01A0">
        <w:rPr>
          <w:rFonts w:cs="Arial"/>
          <w:sz w:val="20"/>
        </w:rPr>
        <w:t>to place volume in another UFO’s BDCs</w:t>
      </w:r>
      <w:r w:rsidRPr="007B01A0">
        <w:rPr>
          <w:rFonts w:cs="Arial"/>
          <w:sz w:val="20"/>
        </w:rPr>
        <w:t xml:space="preserve">? </w:t>
      </w:r>
    </w:p>
    <w:p w:rsidR="00EF7EE1" w:rsidRPr="00EA3469" w:rsidRDefault="00EF7EE1" w:rsidP="00EA3469">
      <w:pPr>
        <w:tabs>
          <w:tab w:val="left" w:pos="1260"/>
          <w:tab w:val="left" w:pos="1800"/>
        </w:tabs>
        <w:ind w:firstLine="1260"/>
        <w:jc w:val="both"/>
        <w:rPr>
          <w:rFonts w:cs="Arial"/>
          <w:color w:val="auto"/>
        </w:rPr>
      </w:pPr>
    </w:p>
    <w:p w:rsidR="00B15607" w:rsidRDefault="00B15607" w:rsidP="00B15607">
      <w:pPr>
        <w:rPr>
          <w:rFonts w:cs="Arial"/>
          <w:b/>
          <w:color w:val="auto"/>
          <w:u w:val="single"/>
        </w:rPr>
      </w:pPr>
    </w:p>
    <w:p w:rsidR="00B15607" w:rsidRDefault="00B15607" w:rsidP="00B15607">
      <w:pPr>
        <w:rPr>
          <w:rFonts w:cs="Arial"/>
          <w:b/>
          <w:color w:val="auto"/>
          <w:u w:val="single"/>
        </w:rPr>
      </w:pPr>
    </w:p>
    <w:p w:rsidR="00B15607" w:rsidRDefault="00B15607" w:rsidP="00B15607">
      <w:pPr>
        <w:rPr>
          <w:rFonts w:cs="Arial"/>
          <w:b/>
          <w:color w:val="auto"/>
          <w:u w:val="single"/>
        </w:rPr>
      </w:pPr>
    </w:p>
    <w:p w:rsidR="00B15607" w:rsidRDefault="00B15607" w:rsidP="00B15607">
      <w:pPr>
        <w:rPr>
          <w:rFonts w:cs="Arial"/>
          <w:b/>
          <w:color w:val="auto"/>
          <w:u w:val="single"/>
        </w:rPr>
      </w:pPr>
    </w:p>
    <w:p w:rsidR="00B15607" w:rsidRDefault="00B15607" w:rsidP="00B15607">
      <w:pPr>
        <w:rPr>
          <w:rFonts w:cs="Arial"/>
          <w:b/>
          <w:color w:val="auto"/>
          <w:u w:val="single"/>
        </w:rPr>
      </w:pPr>
    </w:p>
    <w:p w:rsidR="00B15607" w:rsidRDefault="00B15607" w:rsidP="00B15607">
      <w:pPr>
        <w:rPr>
          <w:rFonts w:cs="Arial"/>
          <w:b/>
          <w:color w:val="auto"/>
          <w:u w:val="single"/>
        </w:rPr>
      </w:pPr>
    </w:p>
    <w:p w:rsidR="00436204" w:rsidRPr="007B01A0" w:rsidRDefault="002A1ADC" w:rsidP="00B15607">
      <w:pPr>
        <w:rPr>
          <w:rFonts w:cs="Arial"/>
          <w:b/>
          <w:color w:val="auto"/>
          <w:u w:val="single"/>
        </w:rPr>
      </w:pPr>
      <w:r w:rsidRPr="007B01A0">
        <w:rPr>
          <w:rFonts w:cs="Arial"/>
          <w:b/>
          <w:color w:val="auto"/>
          <w:u w:val="single"/>
        </w:rPr>
        <w:t>Senior Partners</w:t>
      </w:r>
    </w:p>
    <w:p w:rsidR="008C0ECF" w:rsidRPr="007B01A0" w:rsidRDefault="008C0ECF">
      <w:pPr>
        <w:jc w:val="both"/>
        <w:rPr>
          <w:rFonts w:cs="Arial"/>
          <w:b/>
          <w:color w:val="auto"/>
          <w:u w:val="single"/>
        </w:rPr>
      </w:pPr>
    </w:p>
    <w:p w:rsidR="001C29E5" w:rsidRPr="007B01A0" w:rsidRDefault="00436204" w:rsidP="00DE5125">
      <w:pPr>
        <w:ind w:left="720" w:hanging="720"/>
        <w:jc w:val="both"/>
        <w:rPr>
          <w:rFonts w:cs="Arial"/>
          <w:color w:val="auto"/>
        </w:rPr>
      </w:pPr>
      <w:r w:rsidRPr="007B01A0">
        <w:rPr>
          <w:rFonts w:cs="Arial"/>
          <w:color w:val="auto"/>
        </w:rPr>
        <w:t xml:space="preserve">  </w:t>
      </w:r>
      <w:r w:rsidRPr="007B01A0">
        <w:rPr>
          <w:rFonts w:cs="Arial"/>
          <w:color w:val="auto"/>
        </w:rPr>
        <w:tab/>
        <w:t xml:space="preserve">Who should </w:t>
      </w:r>
      <w:r w:rsidR="00FE7E71" w:rsidRPr="007B01A0">
        <w:rPr>
          <w:rFonts w:cs="Arial"/>
          <w:color w:val="auto"/>
        </w:rPr>
        <w:t>an UnFranchise Owner</w:t>
      </w:r>
      <w:r w:rsidRPr="007B01A0">
        <w:rPr>
          <w:rFonts w:cs="Arial"/>
          <w:color w:val="auto"/>
        </w:rPr>
        <w:t xml:space="preserve"> contact when he/</w:t>
      </w:r>
      <w:r w:rsidR="001C29E5" w:rsidRPr="007B01A0">
        <w:rPr>
          <w:rFonts w:cs="Arial"/>
          <w:color w:val="auto"/>
        </w:rPr>
        <w:t>she has a challenge or concern?</w:t>
      </w:r>
    </w:p>
    <w:p w:rsidR="002C2FB7" w:rsidRDefault="002C2FB7" w:rsidP="001B087A">
      <w:pPr>
        <w:ind w:left="720" w:hanging="720"/>
        <w:jc w:val="both"/>
        <w:rPr>
          <w:rFonts w:cs="Arial"/>
          <w:b/>
          <w:color w:val="auto"/>
        </w:rPr>
      </w:pPr>
    </w:p>
    <w:p w:rsidR="0056530D" w:rsidRDefault="0056530D" w:rsidP="001B087A">
      <w:pPr>
        <w:ind w:left="720" w:hanging="720"/>
        <w:jc w:val="both"/>
        <w:rPr>
          <w:rFonts w:cs="Arial"/>
          <w:b/>
          <w:color w:val="auto"/>
        </w:rPr>
      </w:pPr>
    </w:p>
    <w:p w:rsidR="0056530D" w:rsidRDefault="0056530D" w:rsidP="001B087A">
      <w:pPr>
        <w:ind w:left="720" w:hanging="720"/>
        <w:jc w:val="both"/>
        <w:rPr>
          <w:rFonts w:cs="Arial"/>
          <w:b/>
          <w:color w:val="auto"/>
        </w:rPr>
      </w:pPr>
    </w:p>
    <w:p w:rsidR="0056530D" w:rsidRDefault="0056530D" w:rsidP="001B087A">
      <w:pPr>
        <w:ind w:left="720" w:hanging="720"/>
        <w:jc w:val="both"/>
        <w:rPr>
          <w:rFonts w:cs="Arial"/>
          <w:b/>
          <w:color w:val="auto"/>
        </w:rPr>
      </w:pPr>
    </w:p>
    <w:p w:rsidR="0056530D" w:rsidRDefault="0056530D" w:rsidP="001B087A">
      <w:pPr>
        <w:ind w:left="720" w:hanging="720"/>
        <w:jc w:val="both"/>
        <w:rPr>
          <w:rFonts w:cs="Arial"/>
          <w:b/>
          <w:color w:val="auto"/>
        </w:rPr>
      </w:pPr>
    </w:p>
    <w:p w:rsidR="001B087A" w:rsidRPr="007B01A0" w:rsidRDefault="001B087A" w:rsidP="001B087A">
      <w:pPr>
        <w:ind w:left="720" w:hanging="720"/>
        <w:jc w:val="both"/>
        <w:rPr>
          <w:rFonts w:cs="Arial"/>
          <w:b/>
          <w:color w:val="auto"/>
          <w:u w:val="single"/>
        </w:rPr>
      </w:pPr>
      <w:r w:rsidRPr="007B01A0">
        <w:rPr>
          <w:rFonts w:cs="Arial"/>
          <w:b/>
          <w:color w:val="auto"/>
          <w:u w:val="single"/>
        </w:rPr>
        <w:lastRenderedPageBreak/>
        <w:t>Global Shipping</w:t>
      </w:r>
    </w:p>
    <w:p w:rsidR="008C0ECF" w:rsidRPr="007B01A0" w:rsidRDefault="008C0ECF" w:rsidP="001B087A">
      <w:pPr>
        <w:ind w:left="720" w:hanging="720"/>
        <w:jc w:val="both"/>
        <w:rPr>
          <w:rFonts w:cs="Arial"/>
          <w:b/>
          <w:color w:val="auto"/>
          <w:u w:val="single"/>
        </w:rPr>
      </w:pPr>
    </w:p>
    <w:p w:rsidR="001B087A" w:rsidRPr="007B01A0" w:rsidRDefault="001B087A" w:rsidP="001B087A">
      <w:pPr>
        <w:tabs>
          <w:tab w:val="left" w:pos="720"/>
        </w:tabs>
        <w:ind w:left="720" w:hanging="720"/>
        <w:jc w:val="both"/>
        <w:rPr>
          <w:rFonts w:cs="Arial"/>
          <w:color w:val="auto"/>
        </w:rPr>
      </w:pPr>
      <w:r w:rsidRPr="007B01A0">
        <w:rPr>
          <w:rFonts w:cs="Arial"/>
          <w:color w:val="auto"/>
        </w:rPr>
        <w:tab/>
        <w:t>Can you ship products to unopened countries?</w:t>
      </w:r>
    </w:p>
    <w:p w:rsidR="002C2FB7" w:rsidRDefault="002C2FB7" w:rsidP="00FE7E71">
      <w:pPr>
        <w:spacing w:after="60"/>
        <w:jc w:val="both"/>
        <w:rPr>
          <w:rFonts w:cs="Arial"/>
          <w:b/>
          <w:color w:val="auto"/>
          <w:u w:val="single"/>
        </w:rPr>
      </w:pPr>
    </w:p>
    <w:p w:rsidR="0056530D" w:rsidRDefault="0056530D" w:rsidP="00FE7E71">
      <w:pPr>
        <w:spacing w:after="60"/>
        <w:jc w:val="both"/>
        <w:rPr>
          <w:rFonts w:cs="Arial"/>
          <w:b/>
          <w:color w:val="auto"/>
          <w:u w:val="single"/>
        </w:rPr>
      </w:pPr>
    </w:p>
    <w:p w:rsidR="0056530D" w:rsidRDefault="0056530D" w:rsidP="00FE7E71">
      <w:pPr>
        <w:spacing w:after="60"/>
        <w:jc w:val="both"/>
        <w:rPr>
          <w:rFonts w:cs="Arial"/>
          <w:b/>
          <w:color w:val="auto"/>
          <w:u w:val="single"/>
        </w:rPr>
      </w:pPr>
    </w:p>
    <w:p w:rsidR="00BA65C2" w:rsidRDefault="00BA65C2" w:rsidP="00FE7E71">
      <w:pPr>
        <w:spacing w:after="60"/>
        <w:jc w:val="both"/>
        <w:rPr>
          <w:rFonts w:cs="Arial"/>
          <w:b/>
          <w:color w:val="auto"/>
          <w:u w:val="single"/>
        </w:rPr>
      </w:pPr>
    </w:p>
    <w:p w:rsidR="00D12EDF" w:rsidRPr="007B01A0" w:rsidRDefault="00EC4149" w:rsidP="00FE7E71">
      <w:pPr>
        <w:spacing w:after="60"/>
        <w:jc w:val="both"/>
        <w:rPr>
          <w:rFonts w:cs="Arial"/>
          <w:b/>
          <w:color w:val="auto"/>
          <w:u w:val="single"/>
        </w:rPr>
      </w:pPr>
      <w:r>
        <w:rPr>
          <w:rFonts w:cs="Arial"/>
          <w:b/>
          <w:color w:val="auto"/>
          <w:u w:val="single"/>
        </w:rPr>
        <w:t>GMTSS</w:t>
      </w:r>
    </w:p>
    <w:p w:rsidR="008C0ECF" w:rsidRPr="007B01A0" w:rsidRDefault="008C0ECF" w:rsidP="00FE7E71">
      <w:pPr>
        <w:spacing w:after="60"/>
        <w:jc w:val="both"/>
        <w:rPr>
          <w:rFonts w:cs="Arial"/>
          <w:b/>
          <w:color w:val="auto"/>
          <w:u w:val="single"/>
        </w:rPr>
      </w:pPr>
    </w:p>
    <w:p w:rsidR="00D12EDF" w:rsidRPr="007B01A0" w:rsidRDefault="00D12EDF" w:rsidP="00A20AD9">
      <w:pPr>
        <w:tabs>
          <w:tab w:val="left" w:pos="720"/>
        </w:tabs>
        <w:spacing w:after="60"/>
        <w:ind w:left="720" w:hanging="720"/>
        <w:jc w:val="both"/>
        <w:rPr>
          <w:rFonts w:cs="Arial"/>
          <w:color w:val="auto"/>
        </w:rPr>
      </w:pPr>
      <w:r w:rsidRPr="007B01A0">
        <w:rPr>
          <w:rFonts w:cs="Arial"/>
          <w:color w:val="auto"/>
        </w:rPr>
        <w:tab/>
        <w:t xml:space="preserve">What </w:t>
      </w:r>
      <w:r w:rsidR="00A20AD9" w:rsidRPr="007B01A0">
        <w:rPr>
          <w:rFonts w:cs="Arial"/>
          <w:color w:val="auto"/>
        </w:rPr>
        <w:t xml:space="preserve">are </w:t>
      </w:r>
      <w:r w:rsidRPr="007B01A0">
        <w:rPr>
          <w:rFonts w:cs="Arial"/>
          <w:color w:val="auto"/>
        </w:rPr>
        <w:t xml:space="preserve">the </w:t>
      </w:r>
      <w:r w:rsidR="00A20AD9" w:rsidRPr="007B01A0">
        <w:rPr>
          <w:rFonts w:cs="Arial"/>
          <w:color w:val="auto"/>
        </w:rPr>
        <w:t xml:space="preserve">similarities and </w:t>
      </w:r>
      <w:r w:rsidRPr="007B01A0">
        <w:rPr>
          <w:rFonts w:cs="Arial"/>
          <w:color w:val="auto"/>
        </w:rPr>
        <w:t>difference</w:t>
      </w:r>
      <w:r w:rsidR="00A20AD9" w:rsidRPr="007B01A0">
        <w:rPr>
          <w:rFonts w:cs="Arial"/>
          <w:color w:val="auto"/>
        </w:rPr>
        <w:t>s</w:t>
      </w:r>
      <w:r w:rsidRPr="007B01A0">
        <w:rPr>
          <w:rFonts w:cs="Arial"/>
          <w:color w:val="auto"/>
        </w:rPr>
        <w:t xml:space="preserve"> between Speakers Bureau Category I and Category II?</w:t>
      </w:r>
    </w:p>
    <w:p w:rsidR="002C2FB7" w:rsidRDefault="002C2FB7" w:rsidP="002C2FB7">
      <w:pPr>
        <w:spacing w:after="60"/>
        <w:ind w:left="1440"/>
        <w:jc w:val="both"/>
        <w:rPr>
          <w:rFonts w:cs="Arial"/>
          <w:b/>
          <w:bCs/>
          <w:color w:val="auto"/>
        </w:rPr>
      </w:pPr>
    </w:p>
    <w:p w:rsidR="0056530D" w:rsidRDefault="0056530D" w:rsidP="002C2FB7">
      <w:pPr>
        <w:spacing w:after="60"/>
        <w:ind w:left="1440"/>
        <w:jc w:val="both"/>
        <w:rPr>
          <w:rFonts w:cs="Arial"/>
          <w:b/>
          <w:bCs/>
          <w:color w:val="auto"/>
        </w:rPr>
      </w:pPr>
    </w:p>
    <w:p w:rsidR="0056530D" w:rsidRDefault="0056530D" w:rsidP="002C2FB7">
      <w:pPr>
        <w:spacing w:after="60"/>
        <w:ind w:left="1440"/>
        <w:jc w:val="both"/>
        <w:rPr>
          <w:rFonts w:cs="Arial"/>
          <w:b/>
          <w:bCs/>
          <w:color w:val="auto"/>
        </w:rPr>
      </w:pPr>
    </w:p>
    <w:p w:rsidR="0056530D" w:rsidRDefault="0056530D" w:rsidP="002C2FB7">
      <w:pPr>
        <w:spacing w:after="60"/>
        <w:ind w:left="1440"/>
        <w:jc w:val="both"/>
        <w:rPr>
          <w:rFonts w:cs="Arial"/>
          <w:b/>
          <w:bCs/>
          <w:color w:val="auto"/>
        </w:rPr>
      </w:pPr>
    </w:p>
    <w:p w:rsidR="0056530D" w:rsidRDefault="0056530D" w:rsidP="002C2FB7">
      <w:pPr>
        <w:spacing w:after="60"/>
        <w:ind w:left="1440"/>
        <w:jc w:val="both"/>
        <w:rPr>
          <w:rFonts w:cs="Arial"/>
          <w:b/>
          <w:bCs/>
          <w:color w:val="auto"/>
        </w:rPr>
      </w:pPr>
    </w:p>
    <w:p w:rsidR="0056530D" w:rsidRDefault="0056530D" w:rsidP="002C2FB7">
      <w:pPr>
        <w:spacing w:after="60"/>
        <w:ind w:left="1440"/>
        <w:jc w:val="both"/>
        <w:rPr>
          <w:rFonts w:cs="Arial"/>
          <w:b/>
          <w:bCs/>
          <w:color w:val="auto"/>
        </w:rPr>
      </w:pPr>
    </w:p>
    <w:p w:rsidR="0056530D" w:rsidRDefault="0056530D" w:rsidP="002C2FB7">
      <w:pPr>
        <w:spacing w:after="60"/>
        <w:ind w:left="1440"/>
        <w:jc w:val="both"/>
        <w:rPr>
          <w:rFonts w:cs="Arial"/>
          <w:b/>
          <w:bCs/>
          <w:color w:val="auto"/>
        </w:rPr>
      </w:pPr>
    </w:p>
    <w:p w:rsidR="0056530D" w:rsidRDefault="0056530D" w:rsidP="002C2FB7">
      <w:pPr>
        <w:spacing w:after="60"/>
        <w:ind w:left="1440"/>
        <w:jc w:val="both"/>
        <w:rPr>
          <w:rFonts w:cs="Arial"/>
          <w:b/>
          <w:bCs/>
          <w:color w:val="auto"/>
        </w:rPr>
      </w:pPr>
    </w:p>
    <w:p w:rsidR="0056530D" w:rsidRDefault="0056530D" w:rsidP="002C2FB7">
      <w:pPr>
        <w:spacing w:after="60"/>
        <w:ind w:left="1440"/>
        <w:jc w:val="both"/>
        <w:rPr>
          <w:rFonts w:cs="Arial"/>
          <w:b/>
          <w:bCs/>
          <w:color w:val="auto"/>
        </w:rPr>
      </w:pPr>
    </w:p>
    <w:p w:rsidR="0056530D" w:rsidRDefault="0056530D" w:rsidP="002C2FB7">
      <w:pPr>
        <w:spacing w:after="60"/>
        <w:ind w:left="1440"/>
        <w:jc w:val="both"/>
        <w:rPr>
          <w:rFonts w:cs="Arial"/>
          <w:b/>
          <w:bCs/>
          <w:color w:val="auto"/>
        </w:rPr>
      </w:pPr>
    </w:p>
    <w:p w:rsidR="0056530D" w:rsidRDefault="0056530D" w:rsidP="002C2FB7">
      <w:pPr>
        <w:spacing w:after="60"/>
        <w:ind w:left="1440"/>
        <w:jc w:val="both"/>
        <w:rPr>
          <w:rFonts w:cs="Arial"/>
          <w:b/>
          <w:bCs/>
          <w:color w:val="auto"/>
        </w:rPr>
      </w:pPr>
    </w:p>
    <w:p w:rsidR="0056530D" w:rsidRDefault="0056530D" w:rsidP="002C2FB7">
      <w:pPr>
        <w:spacing w:after="60"/>
        <w:ind w:left="1440"/>
        <w:jc w:val="both"/>
        <w:rPr>
          <w:rFonts w:cs="Arial"/>
          <w:b/>
          <w:bCs/>
          <w:color w:val="auto"/>
        </w:rPr>
      </w:pPr>
    </w:p>
    <w:p w:rsidR="00BA65C2" w:rsidRDefault="00BA65C2" w:rsidP="002C2FB7">
      <w:pPr>
        <w:spacing w:after="60"/>
        <w:ind w:left="1440"/>
        <w:jc w:val="both"/>
        <w:rPr>
          <w:rFonts w:cs="Arial"/>
          <w:b/>
          <w:bCs/>
          <w:color w:val="auto"/>
        </w:rPr>
      </w:pPr>
    </w:p>
    <w:p w:rsidR="00983C15" w:rsidRPr="007B01A0" w:rsidRDefault="00983C15" w:rsidP="00983C15">
      <w:pPr>
        <w:ind w:left="720" w:hanging="720"/>
        <w:jc w:val="both"/>
        <w:rPr>
          <w:rFonts w:cs="Arial"/>
          <w:b/>
          <w:color w:val="auto"/>
          <w:u w:val="single"/>
        </w:rPr>
      </w:pPr>
      <w:r w:rsidRPr="007B01A0">
        <w:rPr>
          <w:rFonts w:cs="Arial"/>
          <w:b/>
          <w:color w:val="auto"/>
          <w:u w:val="single"/>
        </w:rPr>
        <w:t>UFMS Reports</w:t>
      </w:r>
    </w:p>
    <w:p w:rsidR="008C0ECF" w:rsidRPr="007B01A0" w:rsidRDefault="008C0ECF" w:rsidP="00983C15">
      <w:pPr>
        <w:ind w:left="720" w:hanging="720"/>
        <w:jc w:val="both"/>
        <w:rPr>
          <w:rFonts w:cs="Arial"/>
          <w:color w:val="auto"/>
        </w:rPr>
      </w:pPr>
    </w:p>
    <w:p w:rsidR="006C342D" w:rsidRPr="007B01A0" w:rsidRDefault="006C342D" w:rsidP="00360A80">
      <w:pPr>
        <w:ind w:left="720" w:hanging="720"/>
        <w:rPr>
          <w:rFonts w:cs="Arial"/>
          <w:b/>
          <w:color w:val="auto"/>
        </w:rPr>
      </w:pPr>
      <w:r w:rsidRPr="007B01A0">
        <w:rPr>
          <w:rFonts w:cs="Arial"/>
          <w:color w:val="auto"/>
        </w:rPr>
        <w:tab/>
        <w:t xml:space="preserve">Within 2 weeks of becoming qualified, where will you be able to find YOUR Qualifying Date (Q-date) in the UnFranchise </w:t>
      </w:r>
      <w:r w:rsidR="00464F44">
        <w:rPr>
          <w:rFonts w:cs="Arial"/>
          <w:color w:val="auto"/>
        </w:rPr>
        <w:t>Business Account</w:t>
      </w:r>
      <w:r w:rsidRPr="007B01A0">
        <w:rPr>
          <w:rFonts w:cs="Arial"/>
          <w:color w:val="auto"/>
        </w:rPr>
        <w:t>?</w:t>
      </w:r>
      <w:r w:rsidRPr="007B01A0">
        <w:rPr>
          <w:rFonts w:cs="Arial"/>
          <w:color w:val="auto"/>
        </w:rPr>
        <w:tab/>
      </w:r>
      <w:r w:rsidR="00464F44">
        <w:rPr>
          <w:rFonts w:cs="Arial"/>
          <w:color w:val="auto"/>
        </w:rPr>
        <w:br/>
      </w:r>
    </w:p>
    <w:p w:rsidR="006C342D" w:rsidRPr="007B01A0" w:rsidRDefault="00E94BB3" w:rsidP="00E94BB3">
      <w:pPr>
        <w:tabs>
          <w:tab w:val="left" w:pos="3106"/>
        </w:tabs>
        <w:ind w:left="720" w:hanging="720"/>
        <w:rPr>
          <w:rFonts w:cs="Arial"/>
          <w:color w:val="auto"/>
        </w:rPr>
      </w:pPr>
      <w:r w:rsidRPr="007B01A0">
        <w:rPr>
          <w:rFonts w:cs="Arial"/>
          <w:color w:val="auto"/>
        </w:rPr>
        <w:tab/>
      </w:r>
      <w:r w:rsidRPr="007B01A0">
        <w:rPr>
          <w:rFonts w:cs="Arial"/>
          <w:color w:val="auto"/>
        </w:rPr>
        <w:tab/>
      </w:r>
    </w:p>
    <w:p w:rsidR="00013D6A" w:rsidRPr="007B01A0" w:rsidRDefault="00013D6A" w:rsidP="00013D6A">
      <w:pPr>
        <w:ind w:left="720" w:hanging="720"/>
        <w:rPr>
          <w:rFonts w:cs="Arial"/>
          <w:b/>
          <w:color w:val="auto"/>
        </w:rPr>
      </w:pPr>
      <w:r w:rsidRPr="007B01A0">
        <w:rPr>
          <w:rFonts w:cs="Arial"/>
          <w:color w:val="auto"/>
        </w:rPr>
        <w:tab/>
        <w:t>Where would you go to confirm that your Annual Renewal has been received and accepted by Market America?</w:t>
      </w:r>
      <w:r w:rsidRPr="007B01A0">
        <w:rPr>
          <w:rFonts w:cs="Arial"/>
          <w:color w:val="auto"/>
        </w:rPr>
        <w:tab/>
      </w:r>
      <w:r w:rsidRPr="007B01A0">
        <w:rPr>
          <w:rFonts w:cs="Arial"/>
          <w:color w:val="auto"/>
        </w:rPr>
        <w:tab/>
      </w:r>
    </w:p>
    <w:p w:rsidR="00DC28CD" w:rsidRPr="007B01A0" w:rsidRDefault="00DC28CD" w:rsidP="00013D6A">
      <w:pPr>
        <w:ind w:left="720" w:hanging="720"/>
        <w:rPr>
          <w:rFonts w:cs="Arial"/>
          <w:color w:val="auto"/>
        </w:rPr>
      </w:pPr>
    </w:p>
    <w:p w:rsidR="00DC28CD" w:rsidRPr="007B01A0" w:rsidRDefault="00DC28CD" w:rsidP="00DC28CD">
      <w:pPr>
        <w:jc w:val="both"/>
        <w:rPr>
          <w:rFonts w:cs="Arial"/>
          <w:color w:val="auto"/>
        </w:rPr>
      </w:pPr>
      <w:r w:rsidRPr="007B01A0">
        <w:rPr>
          <w:rFonts w:cs="Arial"/>
          <w:color w:val="auto"/>
        </w:rPr>
        <w:tab/>
        <w:t>Which UFMS Management Report</w:t>
      </w:r>
      <w:r w:rsidRPr="007B01A0">
        <w:rPr>
          <w:rFonts w:cs="Arial"/>
          <w:b/>
          <w:color w:val="auto"/>
        </w:rPr>
        <w:t xml:space="preserve"> </w:t>
      </w:r>
      <w:r w:rsidRPr="007B01A0">
        <w:rPr>
          <w:rFonts w:cs="Arial"/>
          <w:color w:val="auto"/>
        </w:rPr>
        <w:t xml:space="preserve">confirms the dates of completion for various Forms </w:t>
      </w:r>
      <w:r w:rsidRPr="007B01A0">
        <w:rPr>
          <w:rFonts w:cs="Arial"/>
          <w:color w:val="auto"/>
        </w:rPr>
        <w:tab/>
        <w:t>and Qualifications?</w:t>
      </w:r>
      <w:r w:rsidRPr="007B01A0">
        <w:rPr>
          <w:rFonts w:cs="Arial"/>
          <w:color w:val="auto"/>
        </w:rPr>
        <w:tab/>
      </w:r>
    </w:p>
    <w:p w:rsidR="00013D6A" w:rsidRPr="007B01A0" w:rsidRDefault="00013D6A" w:rsidP="00983C15">
      <w:pPr>
        <w:rPr>
          <w:rFonts w:cs="Arial"/>
          <w:color w:val="auto"/>
        </w:rPr>
      </w:pPr>
    </w:p>
    <w:p w:rsidR="005527FB" w:rsidRPr="007B01A0" w:rsidRDefault="00013D6A">
      <w:pPr>
        <w:ind w:left="720" w:hanging="720"/>
        <w:jc w:val="both"/>
        <w:rPr>
          <w:rFonts w:cs="Arial"/>
          <w:color w:val="auto"/>
        </w:rPr>
      </w:pPr>
      <w:r w:rsidRPr="007B01A0">
        <w:rPr>
          <w:rFonts w:cs="Arial"/>
          <w:color w:val="auto"/>
        </w:rPr>
        <w:tab/>
      </w:r>
      <w:r w:rsidR="005527FB" w:rsidRPr="007B01A0">
        <w:rPr>
          <w:rFonts w:cs="Arial"/>
          <w:color w:val="auto"/>
        </w:rPr>
        <w:t xml:space="preserve">Which report should you reference for current week commissions? </w:t>
      </w:r>
    </w:p>
    <w:p w:rsidR="00360A80" w:rsidRDefault="00360A80" w:rsidP="00DD171F">
      <w:pPr>
        <w:ind w:left="1440"/>
        <w:jc w:val="both"/>
        <w:rPr>
          <w:rFonts w:cs="Arial"/>
          <w:b/>
          <w:color w:val="auto"/>
        </w:rPr>
      </w:pPr>
    </w:p>
    <w:p w:rsidR="0056530D" w:rsidRDefault="0056530D" w:rsidP="00DD171F">
      <w:pPr>
        <w:ind w:left="1440"/>
        <w:jc w:val="both"/>
        <w:rPr>
          <w:rFonts w:cs="Arial"/>
          <w:b/>
          <w:color w:val="auto"/>
        </w:rPr>
      </w:pPr>
    </w:p>
    <w:p w:rsidR="0056530D" w:rsidRDefault="0056530D" w:rsidP="00DD171F">
      <w:pPr>
        <w:ind w:left="1440"/>
        <w:jc w:val="both"/>
        <w:rPr>
          <w:rFonts w:cs="Arial"/>
          <w:b/>
          <w:color w:val="auto"/>
        </w:rPr>
      </w:pPr>
    </w:p>
    <w:p w:rsidR="00360A80" w:rsidRPr="007B01A0" w:rsidRDefault="00360A80" w:rsidP="00360A80">
      <w:pPr>
        <w:ind w:left="720" w:hanging="720"/>
        <w:jc w:val="both"/>
        <w:rPr>
          <w:rFonts w:cs="Arial"/>
          <w:b/>
          <w:color w:val="auto"/>
          <w:u w:val="single"/>
        </w:rPr>
      </w:pPr>
      <w:r>
        <w:rPr>
          <w:rFonts w:cs="Arial"/>
          <w:b/>
          <w:color w:val="auto"/>
          <w:u w:val="single"/>
        </w:rPr>
        <w:t>Inside Leg Policy</w:t>
      </w:r>
    </w:p>
    <w:p w:rsidR="00360A80" w:rsidRDefault="00360A80" w:rsidP="00DD171F">
      <w:pPr>
        <w:ind w:left="1440"/>
        <w:jc w:val="both"/>
        <w:rPr>
          <w:rFonts w:cs="Arial"/>
          <w:color w:val="auto"/>
        </w:rPr>
      </w:pPr>
    </w:p>
    <w:p w:rsidR="00360A80" w:rsidRDefault="00360A80" w:rsidP="00360A80">
      <w:pPr>
        <w:ind w:left="720" w:hanging="720"/>
        <w:jc w:val="both"/>
        <w:rPr>
          <w:rFonts w:cs="Arial"/>
          <w:b/>
          <w:color w:val="auto"/>
        </w:rPr>
      </w:pPr>
      <w:r>
        <w:rPr>
          <w:rFonts w:cs="Arial"/>
          <w:color w:val="auto"/>
        </w:rPr>
        <w:tab/>
        <w:t>What is the Inside Leg Policy?</w:t>
      </w:r>
      <w:r w:rsidR="006D0675">
        <w:rPr>
          <w:rFonts w:cs="Arial"/>
          <w:color w:val="auto"/>
        </w:rPr>
        <w:t xml:space="preserve">    </w:t>
      </w:r>
    </w:p>
    <w:p w:rsidR="0056530D" w:rsidRPr="00DD171F" w:rsidRDefault="0056530D" w:rsidP="00360A80">
      <w:pPr>
        <w:ind w:left="720" w:hanging="720"/>
        <w:jc w:val="both"/>
        <w:rPr>
          <w:rFonts w:cs="Arial"/>
          <w:color w:val="auto"/>
        </w:rPr>
      </w:pPr>
    </w:p>
    <w:sectPr w:rsidR="0056530D" w:rsidRPr="00DD171F" w:rsidSect="00DF2D6C">
      <w:footerReference w:type="default" r:id="rId7"/>
      <w:pgSz w:w="12240" w:h="15840"/>
      <w:pgMar w:top="1440" w:right="162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9D0" w:rsidRDefault="004629D0">
      <w:r>
        <w:separator/>
      </w:r>
    </w:p>
  </w:endnote>
  <w:endnote w:type="continuationSeparator" w:id="0">
    <w:p w:rsidR="004629D0" w:rsidRDefault="0046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1B0" w:rsidRPr="0013256A" w:rsidRDefault="008E41B0" w:rsidP="007F3FCC">
    <w:pPr>
      <w:pStyle w:val="Footer"/>
      <w:rPr>
        <w:rFonts w:ascii="Times New Roman" w:hAnsi="Times New Roman"/>
        <w:color w:val="auto"/>
      </w:rPr>
    </w:pPr>
    <w:r>
      <w:rPr>
        <w:rFonts w:ascii="Times New Roman" w:hAnsi="Times New Roman"/>
        <w:color w:val="auto"/>
      </w:rPr>
      <w:t xml:space="preserve">Rev. </w:t>
    </w:r>
    <w:r w:rsidR="008A34F2">
      <w:rPr>
        <w:rFonts w:ascii="Times New Roman" w:hAnsi="Times New Roman"/>
        <w:color w:val="auto"/>
      </w:rPr>
      <w:t>0</w:t>
    </w:r>
    <w:r w:rsidR="00BF09AE">
      <w:rPr>
        <w:rFonts w:ascii="Times New Roman" w:hAnsi="Times New Roman"/>
        <w:color w:val="auto"/>
      </w:rPr>
      <w:t>8</w:t>
    </w:r>
    <w:r w:rsidR="002170CF">
      <w:rPr>
        <w:rFonts w:ascii="Times New Roman" w:hAnsi="Times New Roman"/>
        <w:color w:val="auto"/>
      </w:rPr>
      <w:t>-201</w:t>
    </w:r>
    <w:r w:rsidR="000D102C">
      <w:rPr>
        <w:rFonts w:ascii="Times New Roman" w:hAnsi="Times New Roman"/>
        <w:color w:val="auto"/>
      </w:rPr>
      <w:t>8</w:t>
    </w:r>
    <w:r>
      <w:rPr>
        <w:rStyle w:val="PageNumber"/>
        <w:color w:val="auto"/>
      </w:rPr>
      <w:tab/>
    </w:r>
    <w:r>
      <w:rPr>
        <w:rStyle w:val="PageNumber"/>
        <w:rFonts w:ascii="Times New Roman" w:hAnsi="Times New Roman"/>
        <w:color w:val="auto"/>
      </w:rPr>
      <w:fldChar w:fldCharType="begin"/>
    </w:r>
    <w:r>
      <w:rPr>
        <w:rStyle w:val="PageNumber"/>
        <w:rFonts w:ascii="Times New Roman" w:hAnsi="Times New Roman"/>
        <w:color w:val="auto"/>
      </w:rPr>
      <w:instrText xml:space="preserve"> PAGE </w:instrText>
    </w:r>
    <w:r>
      <w:rPr>
        <w:rStyle w:val="PageNumber"/>
        <w:rFonts w:ascii="Times New Roman" w:hAnsi="Times New Roman"/>
        <w:color w:val="auto"/>
      </w:rPr>
      <w:fldChar w:fldCharType="separate"/>
    </w:r>
    <w:r w:rsidR="00BA65C2">
      <w:rPr>
        <w:rStyle w:val="PageNumber"/>
        <w:rFonts w:ascii="Times New Roman" w:hAnsi="Times New Roman"/>
        <w:noProof/>
        <w:color w:val="auto"/>
      </w:rPr>
      <w:t>6</w:t>
    </w:r>
    <w:r>
      <w:rPr>
        <w:rStyle w:val="PageNumber"/>
        <w:rFonts w:ascii="Times New Roman" w:hAnsi="Times New Roman"/>
        <w:color w:val="auto"/>
      </w:rPr>
      <w:fldChar w:fldCharType="end"/>
    </w:r>
    <w:r w:rsidR="00E94BB3">
      <w:rPr>
        <w:rStyle w:val="PageNumber"/>
        <w:rFonts w:ascii="Times New Roman" w:hAnsi="Times New Roman"/>
        <w:color w:val="auto"/>
      </w:rPr>
      <w:t xml:space="preserve"> of</w:t>
    </w:r>
    <w:r w:rsidR="00A11099">
      <w:rPr>
        <w:rStyle w:val="PageNumber"/>
        <w:rFonts w:ascii="Times New Roman" w:hAnsi="Times New Roman"/>
        <w:color w:val="auto"/>
      </w:rPr>
      <w:t xml:space="preserve"> </w:t>
    </w:r>
    <w:r w:rsidR="002A1ADC">
      <w:rPr>
        <w:rStyle w:val="PageNumber"/>
        <w:rFonts w:ascii="Times New Roman" w:hAnsi="Times New Roman"/>
        <w:color w:val="auto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9D0" w:rsidRDefault="004629D0">
      <w:r>
        <w:separator/>
      </w:r>
    </w:p>
  </w:footnote>
  <w:footnote w:type="continuationSeparator" w:id="0">
    <w:p w:rsidR="004629D0" w:rsidRDefault="00462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B092B8"/>
    <w:multiLevelType w:val="hybridMultilevel"/>
    <w:tmpl w:val="C4E3A7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D3FC20"/>
    <w:multiLevelType w:val="hybridMultilevel"/>
    <w:tmpl w:val="B57C67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505C3E"/>
    <w:multiLevelType w:val="hybridMultilevel"/>
    <w:tmpl w:val="E10870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36E3FFC"/>
    <w:multiLevelType w:val="hybridMultilevel"/>
    <w:tmpl w:val="AAE21E96"/>
    <w:lvl w:ilvl="0" w:tplc="AC96ACE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C6F6C"/>
    <w:multiLevelType w:val="hybridMultilevel"/>
    <w:tmpl w:val="B21AFC40"/>
    <w:lvl w:ilvl="0" w:tplc="046AA38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15B43C1C"/>
    <w:multiLevelType w:val="hybridMultilevel"/>
    <w:tmpl w:val="8818A212"/>
    <w:lvl w:ilvl="0" w:tplc="040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627B8"/>
    <w:multiLevelType w:val="hybridMultilevel"/>
    <w:tmpl w:val="D7962800"/>
    <w:lvl w:ilvl="0" w:tplc="046AA3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D186622"/>
    <w:multiLevelType w:val="hybridMultilevel"/>
    <w:tmpl w:val="BB8EBAC2"/>
    <w:lvl w:ilvl="0" w:tplc="04090011">
      <w:start w:val="4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47947"/>
    <w:multiLevelType w:val="hybridMultilevel"/>
    <w:tmpl w:val="C01C7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DCE9FD"/>
    <w:multiLevelType w:val="hybridMultilevel"/>
    <w:tmpl w:val="FD096D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2940A1A"/>
    <w:multiLevelType w:val="hybridMultilevel"/>
    <w:tmpl w:val="246CCC24"/>
    <w:lvl w:ilvl="0" w:tplc="AB00CAEA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8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C01F20"/>
    <w:multiLevelType w:val="hybridMultilevel"/>
    <w:tmpl w:val="E58E3D78"/>
    <w:lvl w:ilvl="0" w:tplc="8A8A6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992C35"/>
    <w:multiLevelType w:val="hybridMultilevel"/>
    <w:tmpl w:val="B1DE33AA"/>
    <w:lvl w:ilvl="0" w:tplc="53BCB2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8F1A41"/>
    <w:multiLevelType w:val="hybridMultilevel"/>
    <w:tmpl w:val="02E0CC8E"/>
    <w:lvl w:ilvl="0" w:tplc="222AEB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1684A"/>
    <w:multiLevelType w:val="hybridMultilevel"/>
    <w:tmpl w:val="330EF02E"/>
    <w:lvl w:ilvl="0" w:tplc="32949E04">
      <w:numFmt w:val="bullet"/>
      <w:lvlText w:val="•"/>
      <w:lvlJc w:val="left"/>
      <w:pPr>
        <w:tabs>
          <w:tab w:val="num" w:pos="1728"/>
        </w:tabs>
        <w:ind w:left="1728" w:hanging="288"/>
      </w:pPr>
      <w:rPr>
        <w:rFonts w:ascii="Garamond" w:hAnsi="Garamond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6C82281"/>
    <w:multiLevelType w:val="hybridMultilevel"/>
    <w:tmpl w:val="D6D06E3E"/>
    <w:lvl w:ilvl="0" w:tplc="A95A8D9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6AB50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8C10F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6C74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8697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E6E4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8C8D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6C5C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0E9F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D4E6E1E"/>
    <w:multiLevelType w:val="hybridMultilevel"/>
    <w:tmpl w:val="79F8A41C"/>
    <w:lvl w:ilvl="0" w:tplc="32F0A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EE9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5446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D6C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E6A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CCE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5A0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2C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4805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9A4DF8"/>
    <w:multiLevelType w:val="hybridMultilevel"/>
    <w:tmpl w:val="46EC3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B1E6E"/>
    <w:multiLevelType w:val="hybridMultilevel"/>
    <w:tmpl w:val="455C61B0"/>
    <w:lvl w:ilvl="0" w:tplc="17405F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6ED5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D000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0A70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50CD2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1A78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CEDC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A898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3EB9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DC062C9"/>
    <w:multiLevelType w:val="hybridMultilevel"/>
    <w:tmpl w:val="B84A976C"/>
    <w:lvl w:ilvl="0" w:tplc="CF12947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60C526C0"/>
    <w:multiLevelType w:val="hybridMultilevel"/>
    <w:tmpl w:val="AA446030"/>
    <w:lvl w:ilvl="0" w:tplc="32949E04">
      <w:numFmt w:val="bullet"/>
      <w:lvlText w:val="•"/>
      <w:lvlJc w:val="left"/>
      <w:pPr>
        <w:tabs>
          <w:tab w:val="num" w:pos="1296"/>
        </w:tabs>
        <w:ind w:left="1296" w:hanging="288"/>
      </w:pPr>
      <w:rPr>
        <w:rFonts w:ascii="Garamond" w:hAnsi="Garamond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1" w15:restartNumberingAfterBreak="0">
    <w:nsid w:val="69B92425"/>
    <w:multiLevelType w:val="hybridMultilevel"/>
    <w:tmpl w:val="B308E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58533A"/>
    <w:multiLevelType w:val="hybridMultilevel"/>
    <w:tmpl w:val="3070AE00"/>
    <w:lvl w:ilvl="0" w:tplc="5CBCFB66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8A63CF"/>
    <w:multiLevelType w:val="hybridMultilevel"/>
    <w:tmpl w:val="7DC8D0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C967546"/>
    <w:multiLevelType w:val="hybridMultilevel"/>
    <w:tmpl w:val="7A6AD9FC"/>
    <w:lvl w:ilvl="0" w:tplc="046AA38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F53180B"/>
    <w:multiLevelType w:val="hybridMultilevel"/>
    <w:tmpl w:val="7C4A8448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190764"/>
    <w:multiLevelType w:val="hybridMultilevel"/>
    <w:tmpl w:val="598CA91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D9D34CE"/>
    <w:multiLevelType w:val="hybridMultilevel"/>
    <w:tmpl w:val="E55A50EC"/>
    <w:lvl w:ilvl="0" w:tplc="E9B69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F48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A694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FAD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6EC1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A8E4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2E4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689E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54CA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"/>
  </w:num>
  <w:num w:numId="3">
    <w:abstractNumId w:val="6"/>
  </w:num>
  <w:num w:numId="4">
    <w:abstractNumId w:val="24"/>
  </w:num>
  <w:num w:numId="5">
    <w:abstractNumId w:val="4"/>
  </w:num>
  <w:num w:numId="6">
    <w:abstractNumId w:val="19"/>
  </w:num>
  <w:num w:numId="7">
    <w:abstractNumId w:val="20"/>
  </w:num>
  <w:num w:numId="8">
    <w:abstractNumId w:val="14"/>
  </w:num>
  <w:num w:numId="9">
    <w:abstractNumId w:val="23"/>
  </w:num>
  <w:num w:numId="10">
    <w:abstractNumId w:val="1"/>
  </w:num>
  <w:num w:numId="11">
    <w:abstractNumId w:val="0"/>
  </w:num>
  <w:num w:numId="12">
    <w:abstractNumId w:val="9"/>
  </w:num>
  <w:num w:numId="13">
    <w:abstractNumId w:val="17"/>
  </w:num>
  <w:num w:numId="14">
    <w:abstractNumId w:val="13"/>
  </w:num>
  <w:num w:numId="15">
    <w:abstractNumId w:val="11"/>
  </w:num>
  <w:num w:numId="16">
    <w:abstractNumId w:val="12"/>
  </w:num>
  <w:num w:numId="17">
    <w:abstractNumId w:val="3"/>
  </w:num>
  <w:num w:numId="18">
    <w:abstractNumId w:val="22"/>
  </w:num>
  <w:num w:numId="19">
    <w:abstractNumId w:val="25"/>
  </w:num>
  <w:num w:numId="20">
    <w:abstractNumId w:val="10"/>
  </w:num>
  <w:num w:numId="21">
    <w:abstractNumId w:val="5"/>
  </w:num>
  <w:num w:numId="22">
    <w:abstractNumId w:val="7"/>
  </w:num>
  <w:num w:numId="23">
    <w:abstractNumId w:val="18"/>
  </w:num>
  <w:num w:numId="24">
    <w:abstractNumId w:val="21"/>
  </w:num>
  <w:num w:numId="25">
    <w:abstractNumId w:val="8"/>
  </w:num>
  <w:num w:numId="26">
    <w:abstractNumId w:val="15"/>
  </w:num>
  <w:num w:numId="27">
    <w:abstractNumId w:val="2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D2"/>
    <w:rsid w:val="00013D6A"/>
    <w:rsid w:val="00021C3A"/>
    <w:rsid w:val="000239F0"/>
    <w:rsid w:val="0002410A"/>
    <w:rsid w:val="000257CE"/>
    <w:rsid w:val="00033EF0"/>
    <w:rsid w:val="00051537"/>
    <w:rsid w:val="00054082"/>
    <w:rsid w:val="0005508C"/>
    <w:rsid w:val="000617A4"/>
    <w:rsid w:val="00073E80"/>
    <w:rsid w:val="00081FD0"/>
    <w:rsid w:val="00082D62"/>
    <w:rsid w:val="000905DF"/>
    <w:rsid w:val="000B7241"/>
    <w:rsid w:val="000C1492"/>
    <w:rsid w:val="000D102C"/>
    <w:rsid w:val="000E5212"/>
    <w:rsid w:val="000F1BD6"/>
    <w:rsid w:val="00106749"/>
    <w:rsid w:val="0011033B"/>
    <w:rsid w:val="001111AA"/>
    <w:rsid w:val="001113FC"/>
    <w:rsid w:val="00111D64"/>
    <w:rsid w:val="0013256A"/>
    <w:rsid w:val="00132A2F"/>
    <w:rsid w:val="00133FF7"/>
    <w:rsid w:val="001852A1"/>
    <w:rsid w:val="001856E5"/>
    <w:rsid w:val="00187EC7"/>
    <w:rsid w:val="001B087A"/>
    <w:rsid w:val="001B7CE1"/>
    <w:rsid w:val="001C29E5"/>
    <w:rsid w:val="001C49F8"/>
    <w:rsid w:val="001D619F"/>
    <w:rsid w:val="001E7F46"/>
    <w:rsid w:val="001F2A04"/>
    <w:rsid w:val="001F7BC4"/>
    <w:rsid w:val="002053E0"/>
    <w:rsid w:val="00206255"/>
    <w:rsid w:val="0021414F"/>
    <w:rsid w:val="00216366"/>
    <w:rsid w:val="002170CF"/>
    <w:rsid w:val="00236ABD"/>
    <w:rsid w:val="00242D82"/>
    <w:rsid w:val="00250382"/>
    <w:rsid w:val="002546DC"/>
    <w:rsid w:val="00254FBE"/>
    <w:rsid w:val="00256CC8"/>
    <w:rsid w:val="002619C3"/>
    <w:rsid w:val="002654BA"/>
    <w:rsid w:val="002743D8"/>
    <w:rsid w:val="00284332"/>
    <w:rsid w:val="002A1ADC"/>
    <w:rsid w:val="002B0327"/>
    <w:rsid w:val="002B5098"/>
    <w:rsid w:val="002B73AA"/>
    <w:rsid w:val="002C2FB7"/>
    <w:rsid w:val="002C6B06"/>
    <w:rsid w:val="002C764C"/>
    <w:rsid w:val="002E13D6"/>
    <w:rsid w:val="002F147C"/>
    <w:rsid w:val="002F53EB"/>
    <w:rsid w:val="002F57D1"/>
    <w:rsid w:val="002F70EC"/>
    <w:rsid w:val="00302783"/>
    <w:rsid w:val="00302D45"/>
    <w:rsid w:val="003246C1"/>
    <w:rsid w:val="00325316"/>
    <w:rsid w:val="00326DE0"/>
    <w:rsid w:val="003309FD"/>
    <w:rsid w:val="003324AD"/>
    <w:rsid w:val="00334544"/>
    <w:rsid w:val="003451E6"/>
    <w:rsid w:val="003464B1"/>
    <w:rsid w:val="003507DA"/>
    <w:rsid w:val="00360A80"/>
    <w:rsid w:val="00361A9B"/>
    <w:rsid w:val="0037208F"/>
    <w:rsid w:val="00377AC0"/>
    <w:rsid w:val="003801C9"/>
    <w:rsid w:val="00384A0A"/>
    <w:rsid w:val="00384F88"/>
    <w:rsid w:val="003A44E8"/>
    <w:rsid w:val="003A571A"/>
    <w:rsid w:val="003B3CD1"/>
    <w:rsid w:val="003D0554"/>
    <w:rsid w:val="003E489B"/>
    <w:rsid w:val="003F77E2"/>
    <w:rsid w:val="00436204"/>
    <w:rsid w:val="00453031"/>
    <w:rsid w:val="00461D65"/>
    <w:rsid w:val="004629D0"/>
    <w:rsid w:val="00464F44"/>
    <w:rsid w:val="0047275A"/>
    <w:rsid w:val="00493B5E"/>
    <w:rsid w:val="004A5598"/>
    <w:rsid w:val="004A59E0"/>
    <w:rsid w:val="004A7CF5"/>
    <w:rsid w:val="004B20C5"/>
    <w:rsid w:val="004D4838"/>
    <w:rsid w:val="004E1B65"/>
    <w:rsid w:val="004E2772"/>
    <w:rsid w:val="004E6235"/>
    <w:rsid w:val="004F1100"/>
    <w:rsid w:val="004F2391"/>
    <w:rsid w:val="004F3F6D"/>
    <w:rsid w:val="0051658D"/>
    <w:rsid w:val="0052190E"/>
    <w:rsid w:val="00522882"/>
    <w:rsid w:val="0053259E"/>
    <w:rsid w:val="00541E7F"/>
    <w:rsid w:val="00547AE0"/>
    <w:rsid w:val="00550AF2"/>
    <w:rsid w:val="005527FB"/>
    <w:rsid w:val="0056530D"/>
    <w:rsid w:val="00570993"/>
    <w:rsid w:val="00572C40"/>
    <w:rsid w:val="005739DD"/>
    <w:rsid w:val="005842CA"/>
    <w:rsid w:val="005929FD"/>
    <w:rsid w:val="005935E3"/>
    <w:rsid w:val="005B5F3E"/>
    <w:rsid w:val="005C6026"/>
    <w:rsid w:val="005F4CCB"/>
    <w:rsid w:val="0060599F"/>
    <w:rsid w:val="00616F9D"/>
    <w:rsid w:val="0061757E"/>
    <w:rsid w:val="00621E05"/>
    <w:rsid w:val="006339AA"/>
    <w:rsid w:val="0063693D"/>
    <w:rsid w:val="00645405"/>
    <w:rsid w:val="006520AE"/>
    <w:rsid w:val="0068361C"/>
    <w:rsid w:val="006965B1"/>
    <w:rsid w:val="00696CF6"/>
    <w:rsid w:val="006A1ECC"/>
    <w:rsid w:val="006B25BB"/>
    <w:rsid w:val="006B2E50"/>
    <w:rsid w:val="006B2ED9"/>
    <w:rsid w:val="006C342D"/>
    <w:rsid w:val="006C49B8"/>
    <w:rsid w:val="006D0675"/>
    <w:rsid w:val="00706194"/>
    <w:rsid w:val="007074BA"/>
    <w:rsid w:val="00710030"/>
    <w:rsid w:val="00714BD1"/>
    <w:rsid w:val="00715910"/>
    <w:rsid w:val="00727BC8"/>
    <w:rsid w:val="007313CC"/>
    <w:rsid w:val="00732266"/>
    <w:rsid w:val="00733902"/>
    <w:rsid w:val="00734593"/>
    <w:rsid w:val="0073665C"/>
    <w:rsid w:val="00737909"/>
    <w:rsid w:val="00743362"/>
    <w:rsid w:val="00753C20"/>
    <w:rsid w:val="00766061"/>
    <w:rsid w:val="00782F56"/>
    <w:rsid w:val="0079018B"/>
    <w:rsid w:val="007A5921"/>
    <w:rsid w:val="007B01A0"/>
    <w:rsid w:val="007C282A"/>
    <w:rsid w:val="007C7156"/>
    <w:rsid w:val="007D6373"/>
    <w:rsid w:val="007D70D4"/>
    <w:rsid w:val="007E4E11"/>
    <w:rsid w:val="007F3FCC"/>
    <w:rsid w:val="00825560"/>
    <w:rsid w:val="008358AE"/>
    <w:rsid w:val="00835CD1"/>
    <w:rsid w:val="00855DC1"/>
    <w:rsid w:val="00862811"/>
    <w:rsid w:val="00863E26"/>
    <w:rsid w:val="00876C34"/>
    <w:rsid w:val="008826EC"/>
    <w:rsid w:val="00885E17"/>
    <w:rsid w:val="008867F2"/>
    <w:rsid w:val="008A34F2"/>
    <w:rsid w:val="008B62D7"/>
    <w:rsid w:val="008B7E08"/>
    <w:rsid w:val="008C0E51"/>
    <w:rsid w:val="008C0ECF"/>
    <w:rsid w:val="008C1D89"/>
    <w:rsid w:val="008E41B0"/>
    <w:rsid w:val="008E7068"/>
    <w:rsid w:val="008F10F9"/>
    <w:rsid w:val="008F1CDB"/>
    <w:rsid w:val="009209D4"/>
    <w:rsid w:val="00924049"/>
    <w:rsid w:val="00933F33"/>
    <w:rsid w:val="00941659"/>
    <w:rsid w:val="00944200"/>
    <w:rsid w:val="00945CC9"/>
    <w:rsid w:val="00947E51"/>
    <w:rsid w:val="00953722"/>
    <w:rsid w:val="00954948"/>
    <w:rsid w:val="00962780"/>
    <w:rsid w:val="00964CDB"/>
    <w:rsid w:val="00977969"/>
    <w:rsid w:val="009831CF"/>
    <w:rsid w:val="0098382E"/>
    <w:rsid w:val="00983C15"/>
    <w:rsid w:val="00986DA0"/>
    <w:rsid w:val="00990483"/>
    <w:rsid w:val="00990E50"/>
    <w:rsid w:val="009B1D1A"/>
    <w:rsid w:val="009C1C5B"/>
    <w:rsid w:val="009D4DF1"/>
    <w:rsid w:val="009D537B"/>
    <w:rsid w:val="009E57F8"/>
    <w:rsid w:val="009E62C1"/>
    <w:rsid w:val="009E660D"/>
    <w:rsid w:val="009E75D6"/>
    <w:rsid w:val="009F1BBB"/>
    <w:rsid w:val="009F52DF"/>
    <w:rsid w:val="009F6D93"/>
    <w:rsid w:val="009F7DD6"/>
    <w:rsid w:val="00A04D85"/>
    <w:rsid w:val="00A11099"/>
    <w:rsid w:val="00A20AD9"/>
    <w:rsid w:val="00A25E5F"/>
    <w:rsid w:val="00A27C00"/>
    <w:rsid w:val="00A434DD"/>
    <w:rsid w:val="00A44A82"/>
    <w:rsid w:val="00A4675A"/>
    <w:rsid w:val="00A51457"/>
    <w:rsid w:val="00A55CC3"/>
    <w:rsid w:val="00A61127"/>
    <w:rsid w:val="00A63FAF"/>
    <w:rsid w:val="00A65DDE"/>
    <w:rsid w:val="00A75D75"/>
    <w:rsid w:val="00A83EC7"/>
    <w:rsid w:val="00A90F7A"/>
    <w:rsid w:val="00A97E75"/>
    <w:rsid w:val="00AA119A"/>
    <w:rsid w:val="00AA1895"/>
    <w:rsid w:val="00AA3024"/>
    <w:rsid w:val="00AD4B25"/>
    <w:rsid w:val="00AE6474"/>
    <w:rsid w:val="00B02D5F"/>
    <w:rsid w:val="00B14314"/>
    <w:rsid w:val="00B15607"/>
    <w:rsid w:val="00B54373"/>
    <w:rsid w:val="00B56F15"/>
    <w:rsid w:val="00B71C21"/>
    <w:rsid w:val="00B741F6"/>
    <w:rsid w:val="00BA3287"/>
    <w:rsid w:val="00BA65C2"/>
    <w:rsid w:val="00BB227C"/>
    <w:rsid w:val="00BB537C"/>
    <w:rsid w:val="00BD4A2C"/>
    <w:rsid w:val="00BE51A6"/>
    <w:rsid w:val="00BF09AE"/>
    <w:rsid w:val="00C009E3"/>
    <w:rsid w:val="00C1125A"/>
    <w:rsid w:val="00C14C74"/>
    <w:rsid w:val="00C15625"/>
    <w:rsid w:val="00C17759"/>
    <w:rsid w:val="00C2726F"/>
    <w:rsid w:val="00C307B3"/>
    <w:rsid w:val="00C40564"/>
    <w:rsid w:val="00C70533"/>
    <w:rsid w:val="00C77BB5"/>
    <w:rsid w:val="00C87F94"/>
    <w:rsid w:val="00C955A0"/>
    <w:rsid w:val="00CB557E"/>
    <w:rsid w:val="00CB75EC"/>
    <w:rsid w:val="00CB77EA"/>
    <w:rsid w:val="00CD182D"/>
    <w:rsid w:val="00CD22D2"/>
    <w:rsid w:val="00CD508D"/>
    <w:rsid w:val="00CD6C7E"/>
    <w:rsid w:val="00CE50DA"/>
    <w:rsid w:val="00CF2AD2"/>
    <w:rsid w:val="00CF62A9"/>
    <w:rsid w:val="00D04BA2"/>
    <w:rsid w:val="00D12EDF"/>
    <w:rsid w:val="00D2248F"/>
    <w:rsid w:val="00D26B0A"/>
    <w:rsid w:val="00D2798A"/>
    <w:rsid w:val="00D43827"/>
    <w:rsid w:val="00D450F9"/>
    <w:rsid w:val="00D56977"/>
    <w:rsid w:val="00D57CF4"/>
    <w:rsid w:val="00D6177A"/>
    <w:rsid w:val="00D6577D"/>
    <w:rsid w:val="00D7187F"/>
    <w:rsid w:val="00D762D4"/>
    <w:rsid w:val="00D77354"/>
    <w:rsid w:val="00D83A8C"/>
    <w:rsid w:val="00DA0218"/>
    <w:rsid w:val="00DA1964"/>
    <w:rsid w:val="00DC28CD"/>
    <w:rsid w:val="00DD171F"/>
    <w:rsid w:val="00DE5125"/>
    <w:rsid w:val="00DE6070"/>
    <w:rsid w:val="00DF2D6C"/>
    <w:rsid w:val="00DF39B4"/>
    <w:rsid w:val="00DF6EE8"/>
    <w:rsid w:val="00E012AD"/>
    <w:rsid w:val="00E1519A"/>
    <w:rsid w:val="00E37CD0"/>
    <w:rsid w:val="00E46EE9"/>
    <w:rsid w:val="00E5551A"/>
    <w:rsid w:val="00E65A37"/>
    <w:rsid w:val="00E741DA"/>
    <w:rsid w:val="00E846E6"/>
    <w:rsid w:val="00E87CF3"/>
    <w:rsid w:val="00E94BB3"/>
    <w:rsid w:val="00EA3469"/>
    <w:rsid w:val="00EC0803"/>
    <w:rsid w:val="00EC4149"/>
    <w:rsid w:val="00EE4AE8"/>
    <w:rsid w:val="00EF6083"/>
    <w:rsid w:val="00EF7EE1"/>
    <w:rsid w:val="00F14207"/>
    <w:rsid w:val="00F21F05"/>
    <w:rsid w:val="00F24122"/>
    <w:rsid w:val="00F2766B"/>
    <w:rsid w:val="00F27CAF"/>
    <w:rsid w:val="00F40C33"/>
    <w:rsid w:val="00F53C7D"/>
    <w:rsid w:val="00F56B1A"/>
    <w:rsid w:val="00F613A0"/>
    <w:rsid w:val="00F653F3"/>
    <w:rsid w:val="00F7188C"/>
    <w:rsid w:val="00FA06A6"/>
    <w:rsid w:val="00FB0BBF"/>
    <w:rsid w:val="00FB6E51"/>
    <w:rsid w:val="00FB7A86"/>
    <w:rsid w:val="00FD049D"/>
    <w:rsid w:val="00FD217E"/>
    <w:rsid w:val="00FD6A2E"/>
    <w:rsid w:val="00FE0E78"/>
    <w:rsid w:val="00FE0EC9"/>
    <w:rsid w:val="00FE7E71"/>
    <w:rsid w:val="00FF055E"/>
    <w:rsid w:val="00FF39A0"/>
    <w:rsid w:val="00FF4F53"/>
    <w:rsid w:val="00FF5A34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9F2541-8A12-434D-8D3B-CA9DB7C8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0A80"/>
    <w:rPr>
      <w:rFonts w:ascii="Arial" w:hAnsi="Arial"/>
      <w:color w:val="008000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b/>
      <w:color w:val="auto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  <w:jc w:val="both"/>
    </w:pPr>
    <w:rPr>
      <w:color w:val="auto"/>
      <w:sz w:val="24"/>
    </w:rPr>
  </w:style>
  <w:style w:type="paragraph" w:customStyle="1" w:styleId="Default">
    <w:name w:val="Default"/>
    <w:rsid w:val="00A97E75"/>
    <w:pPr>
      <w:autoSpaceDE w:val="0"/>
      <w:autoSpaceDN w:val="0"/>
      <w:adjustRightInd w:val="0"/>
    </w:pPr>
    <w:rPr>
      <w:rFonts w:ascii="Trebuchet MS" w:eastAsia="SimSun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F6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6083"/>
    <w:rPr>
      <w:rFonts w:ascii="Tahoma" w:hAnsi="Tahoma" w:cs="Tahoma"/>
      <w:color w:val="008000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11033B"/>
    <w:rPr>
      <w:rFonts w:ascii="Arial" w:hAnsi="Arial"/>
      <w:color w:val="008000"/>
      <w:lang w:eastAsia="en-US"/>
    </w:rPr>
  </w:style>
  <w:style w:type="paragraph" w:styleId="ListParagraph">
    <w:name w:val="List Paragraph"/>
    <w:basedOn w:val="Normal"/>
    <w:uiPriority w:val="34"/>
    <w:qFormat/>
    <w:rsid w:val="00572C40"/>
    <w:pPr>
      <w:ind w:left="720"/>
      <w:contextualSpacing/>
    </w:pPr>
    <w:rPr>
      <w:rFonts w:ascii="Times New Roman" w:hAnsi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342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7275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523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301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2647">
          <w:marLeft w:val="1166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1473">
          <w:marLeft w:val="198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1414">
          <w:marLeft w:val="198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5754">
          <w:marLeft w:val="1166"/>
          <w:marRight w:val="0"/>
          <w:marTop w:val="134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ECCT Test Study Questions</vt:lpstr>
    </vt:vector>
  </TitlesOfParts>
  <Company>MARKET AMERICA, INC.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ECCT Test Study Questions</dc:title>
  <dc:creator>MARKET AMERICA, INC</dc:creator>
  <cp:lastModifiedBy>alice chiou</cp:lastModifiedBy>
  <cp:revision>2</cp:revision>
  <cp:lastPrinted>2017-09-21T17:45:00Z</cp:lastPrinted>
  <dcterms:created xsi:type="dcterms:W3CDTF">2018-08-28T21:59:00Z</dcterms:created>
  <dcterms:modified xsi:type="dcterms:W3CDTF">2018-08-28T21:59:00Z</dcterms:modified>
</cp:coreProperties>
</file>